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22" w:rsidRPr="00880BAA" w:rsidRDefault="00563922" w:rsidP="00563922">
      <w:pPr>
        <w:pStyle w:val="a3"/>
        <w:rPr>
          <w:rFonts w:ascii="Times New Roman" w:hAnsi="Times New Roman" w:cs="Times New Roman"/>
          <w:color w:val="4F81BD" w:themeColor="accent1"/>
          <w:sz w:val="28"/>
          <w:szCs w:val="28"/>
          <w:lang w:eastAsia="ru-RU"/>
        </w:rPr>
      </w:pPr>
      <w:r w:rsidRPr="00880BAA">
        <w:rPr>
          <w:rFonts w:ascii="Times New Roman" w:hAnsi="Times New Roman" w:cs="Times New Roman"/>
          <w:color w:val="4F81BD" w:themeColor="accent1"/>
          <w:sz w:val="28"/>
          <w:szCs w:val="28"/>
          <w:lang w:val="kk-KZ" w:eastAsia="ru-RU"/>
        </w:rPr>
        <w:t>3) оқушылардың танымдық мәселелерін шешуге және субъективті жаңа білімді меңгеруге, ұлттық дәстүрлерді, мәдениетті зерделеуге және жалпы адамзаттық құндылықтарды сіңіруге бағытталған тәрбие жұмысын жүзеге асыру.</w:t>
      </w:r>
    </w:p>
    <w:p w:rsidR="00C54AC9" w:rsidRDefault="00563922" w:rsidP="00563922">
      <w:pPr>
        <w:pStyle w:val="a3"/>
        <w:rPr>
          <w:rFonts w:ascii="Times New Roman" w:hAnsi="Times New Roman" w:cs="Times New Roman"/>
          <w:sz w:val="28"/>
          <w:szCs w:val="28"/>
        </w:rPr>
      </w:pPr>
      <w:proofErr w:type="spellStart"/>
      <w:r w:rsidRPr="00563922">
        <w:rPr>
          <w:rFonts w:ascii="Times New Roman" w:hAnsi="Times New Roman" w:cs="Times New Roman"/>
          <w:sz w:val="28"/>
          <w:szCs w:val="28"/>
        </w:rPr>
        <w:t>Мектебіміздің</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тәрбие</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жұмысы</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жүйесі</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келесі</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құқықтық</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құжаттар</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негізінде</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реттеледі</w:t>
      </w:r>
      <w:proofErr w:type="spellEnd"/>
      <w:r w:rsidRPr="00563922">
        <w:rPr>
          <w:rFonts w:ascii="Times New Roman" w:hAnsi="Times New Roman" w:cs="Times New Roman"/>
          <w:sz w:val="28"/>
          <w:szCs w:val="28"/>
        </w:rPr>
        <w:t>:</w:t>
      </w:r>
    </w:p>
    <w:p w:rsidR="00563922" w:rsidRPr="00563922" w:rsidRDefault="00563922" w:rsidP="00563922">
      <w:pPr>
        <w:pStyle w:val="a3"/>
        <w:rPr>
          <w:rFonts w:ascii="Times New Roman" w:hAnsi="Times New Roman" w:cs="Times New Roman"/>
          <w:sz w:val="28"/>
          <w:szCs w:val="28"/>
        </w:rPr>
      </w:pPr>
      <w:r w:rsidRPr="00563922">
        <w:rPr>
          <w:rFonts w:ascii="Times New Roman" w:hAnsi="Times New Roman" w:cs="Times New Roman"/>
          <w:sz w:val="28"/>
          <w:szCs w:val="28"/>
        </w:rPr>
        <w:t>1) БҰ</w:t>
      </w:r>
      <w:proofErr w:type="gramStart"/>
      <w:r w:rsidRPr="00563922">
        <w:rPr>
          <w:rFonts w:ascii="Times New Roman" w:hAnsi="Times New Roman" w:cs="Times New Roman"/>
          <w:sz w:val="28"/>
          <w:szCs w:val="28"/>
        </w:rPr>
        <w:t>Ұ-</w:t>
      </w:r>
      <w:proofErr w:type="spellStart"/>
      <w:proofErr w:type="gramEnd"/>
      <w:r w:rsidRPr="00563922">
        <w:rPr>
          <w:rFonts w:ascii="Times New Roman" w:hAnsi="Times New Roman" w:cs="Times New Roman"/>
          <w:sz w:val="28"/>
          <w:szCs w:val="28"/>
        </w:rPr>
        <w:t>ның</w:t>
      </w:r>
      <w:proofErr w:type="spellEnd"/>
      <w:r w:rsidRPr="00563922">
        <w:rPr>
          <w:rFonts w:ascii="Times New Roman" w:hAnsi="Times New Roman" w:cs="Times New Roman"/>
          <w:sz w:val="28"/>
          <w:szCs w:val="28"/>
        </w:rPr>
        <w:t xml:space="preserve"> Бала </w:t>
      </w:r>
      <w:proofErr w:type="spellStart"/>
      <w:r w:rsidRPr="00563922">
        <w:rPr>
          <w:rFonts w:ascii="Times New Roman" w:hAnsi="Times New Roman" w:cs="Times New Roman"/>
          <w:sz w:val="28"/>
          <w:szCs w:val="28"/>
        </w:rPr>
        <w:t>құқықтары</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туралы</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конвенциясы</w:t>
      </w:r>
      <w:proofErr w:type="spellEnd"/>
      <w:r w:rsidRPr="00563922">
        <w:rPr>
          <w:rFonts w:ascii="Times New Roman" w:hAnsi="Times New Roman" w:cs="Times New Roman"/>
          <w:sz w:val="28"/>
          <w:szCs w:val="28"/>
        </w:rPr>
        <w:t>;</w:t>
      </w:r>
    </w:p>
    <w:p w:rsidR="00563922" w:rsidRPr="00563922" w:rsidRDefault="00563922" w:rsidP="00563922">
      <w:pPr>
        <w:pStyle w:val="a3"/>
        <w:rPr>
          <w:rFonts w:ascii="Times New Roman" w:hAnsi="Times New Roman" w:cs="Times New Roman"/>
          <w:sz w:val="28"/>
          <w:szCs w:val="28"/>
        </w:rPr>
      </w:pPr>
      <w:r w:rsidRPr="00563922">
        <w:rPr>
          <w:rFonts w:ascii="Times New Roman" w:hAnsi="Times New Roman" w:cs="Times New Roman"/>
          <w:sz w:val="28"/>
          <w:szCs w:val="28"/>
        </w:rPr>
        <w:t xml:space="preserve">2) </w:t>
      </w:r>
      <w:proofErr w:type="spellStart"/>
      <w:r w:rsidRPr="00563922">
        <w:rPr>
          <w:rFonts w:ascii="Times New Roman" w:hAnsi="Times New Roman" w:cs="Times New Roman"/>
          <w:sz w:val="28"/>
          <w:szCs w:val="28"/>
        </w:rPr>
        <w:t>Қазақстан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Республикасының</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Конституциясы</w:t>
      </w:r>
      <w:proofErr w:type="spellEnd"/>
      <w:r w:rsidRPr="00563922">
        <w:rPr>
          <w:rFonts w:ascii="Times New Roman" w:hAnsi="Times New Roman" w:cs="Times New Roman"/>
          <w:sz w:val="28"/>
          <w:szCs w:val="28"/>
        </w:rPr>
        <w:t>;</w:t>
      </w:r>
    </w:p>
    <w:p w:rsidR="00563922" w:rsidRPr="00563922" w:rsidRDefault="00563922" w:rsidP="00563922">
      <w:pPr>
        <w:pStyle w:val="a3"/>
        <w:rPr>
          <w:rFonts w:ascii="Times New Roman" w:hAnsi="Times New Roman" w:cs="Times New Roman"/>
          <w:sz w:val="28"/>
          <w:szCs w:val="28"/>
        </w:rPr>
      </w:pPr>
      <w:r w:rsidRPr="00563922">
        <w:rPr>
          <w:rFonts w:ascii="Times New Roman" w:hAnsi="Times New Roman" w:cs="Times New Roman"/>
          <w:sz w:val="28"/>
          <w:szCs w:val="28"/>
        </w:rPr>
        <w:t>3) «</w:t>
      </w:r>
      <w:proofErr w:type="spellStart"/>
      <w:r w:rsidRPr="00563922">
        <w:rPr>
          <w:rFonts w:ascii="Times New Roman" w:hAnsi="Times New Roman" w:cs="Times New Roman"/>
          <w:sz w:val="28"/>
          <w:szCs w:val="28"/>
        </w:rPr>
        <w:t>Неке</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ерл</w:t>
      </w:r>
      <w:proofErr w:type="gramStart"/>
      <w:r w:rsidRPr="00563922">
        <w:rPr>
          <w:rFonts w:ascii="Times New Roman" w:hAnsi="Times New Roman" w:cs="Times New Roman"/>
          <w:sz w:val="28"/>
          <w:szCs w:val="28"/>
        </w:rPr>
        <w:t>і-</w:t>
      </w:r>
      <w:proofErr w:type="gramEnd"/>
      <w:r w:rsidRPr="00563922">
        <w:rPr>
          <w:rFonts w:ascii="Times New Roman" w:hAnsi="Times New Roman" w:cs="Times New Roman"/>
          <w:sz w:val="28"/>
          <w:szCs w:val="28"/>
        </w:rPr>
        <w:t>зайыптылық</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және</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отбасы</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туралы</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Қазақстан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Республикасының</w:t>
      </w:r>
      <w:proofErr w:type="spellEnd"/>
      <w:r w:rsidRPr="00563922">
        <w:rPr>
          <w:rFonts w:ascii="Times New Roman" w:hAnsi="Times New Roman" w:cs="Times New Roman"/>
          <w:sz w:val="28"/>
          <w:szCs w:val="28"/>
        </w:rPr>
        <w:t xml:space="preserve"> 2011 </w:t>
      </w:r>
      <w:proofErr w:type="spellStart"/>
      <w:r w:rsidRPr="00563922">
        <w:rPr>
          <w:rFonts w:ascii="Times New Roman" w:hAnsi="Times New Roman" w:cs="Times New Roman"/>
          <w:sz w:val="28"/>
          <w:szCs w:val="28"/>
        </w:rPr>
        <w:t>жылғы</w:t>
      </w:r>
      <w:proofErr w:type="spellEnd"/>
      <w:r w:rsidRPr="00563922">
        <w:rPr>
          <w:rFonts w:ascii="Times New Roman" w:hAnsi="Times New Roman" w:cs="Times New Roman"/>
          <w:sz w:val="28"/>
          <w:szCs w:val="28"/>
        </w:rPr>
        <w:t xml:space="preserve"> 26 </w:t>
      </w:r>
      <w:proofErr w:type="spellStart"/>
      <w:r w:rsidRPr="00563922">
        <w:rPr>
          <w:rFonts w:ascii="Times New Roman" w:hAnsi="Times New Roman" w:cs="Times New Roman"/>
          <w:sz w:val="28"/>
          <w:szCs w:val="28"/>
        </w:rPr>
        <w:t>желтоқсандағы</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Кодексі</w:t>
      </w:r>
      <w:proofErr w:type="spellEnd"/>
      <w:r w:rsidRPr="00563922">
        <w:rPr>
          <w:rFonts w:ascii="Times New Roman" w:hAnsi="Times New Roman" w:cs="Times New Roman"/>
          <w:sz w:val="28"/>
          <w:szCs w:val="28"/>
        </w:rPr>
        <w:t>;</w:t>
      </w:r>
    </w:p>
    <w:p w:rsidR="00563922" w:rsidRDefault="00563922" w:rsidP="00563922">
      <w:pPr>
        <w:pStyle w:val="a3"/>
        <w:rPr>
          <w:rFonts w:ascii="Times New Roman" w:hAnsi="Times New Roman" w:cs="Times New Roman"/>
          <w:sz w:val="28"/>
          <w:szCs w:val="28"/>
        </w:rPr>
      </w:pPr>
      <w:r w:rsidRPr="00563922">
        <w:rPr>
          <w:rFonts w:ascii="Times New Roman" w:hAnsi="Times New Roman" w:cs="Times New Roman"/>
          <w:sz w:val="28"/>
          <w:szCs w:val="28"/>
        </w:rPr>
        <w:t>4) «</w:t>
      </w:r>
      <w:proofErr w:type="spellStart"/>
      <w:r w:rsidRPr="00563922">
        <w:rPr>
          <w:rFonts w:ascii="Times New Roman" w:hAnsi="Times New Roman" w:cs="Times New Roman"/>
          <w:sz w:val="28"/>
          <w:szCs w:val="28"/>
        </w:rPr>
        <w:t>Қазақстан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Республикасындағы</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баланың</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құқықтары</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туралы</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Қазақстан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Республикасының</w:t>
      </w:r>
      <w:proofErr w:type="spellEnd"/>
      <w:r w:rsidRPr="00563922">
        <w:rPr>
          <w:rFonts w:ascii="Times New Roman" w:hAnsi="Times New Roman" w:cs="Times New Roman"/>
          <w:sz w:val="28"/>
          <w:szCs w:val="28"/>
        </w:rPr>
        <w:t xml:space="preserve"> 2002 </w:t>
      </w:r>
      <w:proofErr w:type="spellStart"/>
      <w:r w:rsidRPr="00563922">
        <w:rPr>
          <w:rFonts w:ascii="Times New Roman" w:hAnsi="Times New Roman" w:cs="Times New Roman"/>
          <w:sz w:val="28"/>
          <w:szCs w:val="28"/>
        </w:rPr>
        <w:t>жылғы</w:t>
      </w:r>
      <w:proofErr w:type="spellEnd"/>
      <w:r w:rsidRPr="00563922">
        <w:rPr>
          <w:rFonts w:ascii="Times New Roman" w:hAnsi="Times New Roman" w:cs="Times New Roman"/>
          <w:sz w:val="28"/>
          <w:szCs w:val="28"/>
        </w:rPr>
        <w:t xml:space="preserve"> 8</w:t>
      </w:r>
      <w:r>
        <w:rPr>
          <w:rFonts w:ascii="Times New Roman" w:hAnsi="Times New Roman" w:cs="Times New Roman"/>
          <w:sz w:val="28"/>
          <w:szCs w:val="28"/>
        </w:rPr>
        <w:t>-</w:t>
      </w:r>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тамыздағы</w:t>
      </w:r>
      <w:proofErr w:type="spellEnd"/>
      <w:proofErr w:type="gramStart"/>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З</w:t>
      </w:r>
      <w:proofErr w:type="gramEnd"/>
      <w:r w:rsidRPr="00563922">
        <w:rPr>
          <w:rFonts w:ascii="Times New Roman" w:hAnsi="Times New Roman" w:cs="Times New Roman"/>
          <w:sz w:val="28"/>
          <w:szCs w:val="28"/>
        </w:rPr>
        <w:t>аңы</w:t>
      </w:r>
      <w:proofErr w:type="spellEnd"/>
      <w:r w:rsidRPr="00563922">
        <w:rPr>
          <w:rFonts w:ascii="Times New Roman" w:hAnsi="Times New Roman" w:cs="Times New Roman"/>
          <w:sz w:val="28"/>
          <w:szCs w:val="28"/>
        </w:rPr>
        <w:t>;</w:t>
      </w:r>
    </w:p>
    <w:p w:rsidR="00563922" w:rsidRPr="00563922" w:rsidRDefault="00563922" w:rsidP="00563922">
      <w:pPr>
        <w:pStyle w:val="a3"/>
        <w:rPr>
          <w:rFonts w:ascii="Times New Roman" w:hAnsi="Times New Roman" w:cs="Times New Roman"/>
          <w:sz w:val="28"/>
          <w:szCs w:val="28"/>
        </w:rPr>
      </w:pPr>
      <w:r w:rsidRPr="00563922">
        <w:rPr>
          <w:rFonts w:ascii="Times New Roman" w:hAnsi="Times New Roman" w:cs="Times New Roman"/>
          <w:sz w:val="28"/>
          <w:szCs w:val="28"/>
        </w:rPr>
        <w:t>5) «</w:t>
      </w:r>
      <w:proofErr w:type="spellStart"/>
      <w:r w:rsidRPr="00563922">
        <w:rPr>
          <w:rFonts w:ascii="Times New Roman" w:hAnsi="Times New Roman" w:cs="Times New Roman"/>
          <w:sz w:val="28"/>
          <w:szCs w:val="28"/>
        </w:rPr>
        <w:t>Тұрмыстық</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зорлы</w:t>
      </w:r>
      <w:proofErr w:type="gramStart"/>
      <w:r w:rsidRPr="00563922">
        <w:rPr>
          <w:rFonts w:ascii="Times New Roman" w:hAnsi="Times New Roman" w:cs="Times New Roman"/>
          <w:sz w:val="28"/>
          <w:szCs w:val="28"/>
        </w:rPr>
        <w:t>қ-</w:t>
      </w:r>
      <w:proofErr w:type="gramEnd"/>
      <w:r w:rsidRPr="00563922">
        <w:rPr>
          <w:rFonts w:ascii="Times New Roman" w:hAnsi="Times New Roman" w:cs="Times New Roman"/>
          <w:sz w:val="28"/>
          <w:szCs w:val="28"/>
        </w:rPr>
        <w:t>зомбылық</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профилактикасы</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туралы</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Қазақстан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Республикасының</w:t>
      </w:r>
      <w:proofErr w:type="spellEnd"/>
      <w:r w:rsidRPr="00563922">
        <w:rPr>
          <w:rFonts w:ascii="Times New Roman" w:hAnsi="Times New Roman" w:cs="Times New Roman"/>
          <w:sz w:val="28"/>
          <w:szCs w:val="28"/>
        </w:rPr>
        <w:t xml:space="preserve"> 2009 </w:t>
      </w:r>
      <w:proofErr w:type="spellStart"/>
      <w:r w:rsidRPr="00563922">
        <w:rPr>
          <w:rFonts w:ascii="Times New Roman" w:hAnsi="Times New Roman" w:cs="Times New Roman"/>
          <w:sz w:val="28"/>
          <w:szCs w:val="28"/>
        </w:rPr>
        <w:t>жылғы</w:t>
      </w:r>
      <w:proofErr w:type="spellEnd"/>
      <w:r w:rsidRPr="00563922">
        <w:rPr>
          <w:rFonts w:ascii="Times New Roman" w:hAnsi="Times New Roman" w:cs="Times New Roman"/>
          <w:sz w:val="28"/>
          <w:szCs w:val="28"/>
        </w:rPr>
        <w:t xml:space="preserve"> 4 </w:t>
      </w:r>
      <w:proofErr w:type="spellStart"/>
      <w:r w:rsidRPr="00563922">
        <w:rPr>
          <w:rFonts w:ascii="Times New Roman" w:hAnsi="Times New Roman" w:cs="Times New Roman"/>
          <w:sz w:val="28"/>
          <w:szCs w:val="28"/>
        </w:rPr>
        <w:t>желтоқсандағы</w:t>
      </w:r>
      <w:proofErr w:type="spellEnd"/>
      <w:r w:rsidRPr="00563922">
        <w:rPr>
          <w:rFonts w:ascii="Times New Roman" w:hAnsi="Times New Roman" w:cs="Times New Roman"/>
          <w:sz w:val="28"/>
          <w:szCs w:val="28"/>
        </w:rPr>
        <w:t xml:space="preserve"> № 214-IV </w:t>
      </w:r>
      <w:proofErr w:type="spellStart"/>
      <w:r w:rsidRPr="00563922">
        <w:rPr>
          <w:rFonts w:ascii="Times New Roman" w:hAnsi="Times New Roman" w:cs="Times New Roman"/>
          <w:sz w:val="28"/>
          <w:szCs w:val="28"/>
        </w:rPr>
        <w:t>Заңы</w:t>
      </w:r>
      <w:proofErr w:type="spellEnd"/>
      <w:r w:rsidRPr="00563922">
        <w:rPr>
          <w:rFonts w:ascii="Times New Roman" w:hAnsi="Times New Roman" w:cs="Times New Roman"/>
          <w:sz w:val="28"/>
          <w:szCs w:val="28"/>
        </w:rPr>
        <w:t xml:space="preserve"> ;</w:t>
      </w:r>
    </w:p>
    <w:p w:rsidR="00563922" w:rsidRDefault="00563922" w:rsidP="00563922">
      <w:pPr>
        <w:pStyle w:val="a3"/>
        <w:rPr>
          <w:rFonts w:ascii="Times New Roman" w:hAnsi="Times New Roman" w:cs="Times New Roman"/>
          <w:sz w:val="28"/>
          <w:szCs w:val="28"/>
        </w:rPr>
      </w:pPr>
      <w:r w:rsidRPr="00563922">
        <w:rPr>
          <w:rFonts w:ascii="Times New Roman" w:hAnsi="Times New Roman" w:cs="Times New Roman"/>
          <w:sz w:val="28"/>
          <w:szCs w:val="28"/>
        </w:rPr>
        <w:t>6) «</w:t>
      </w:r>
      <w:proofErr w:type="spellStart"/>
      <w:r w:rsidRPr="00563922">
        <w:rPr>
          <w:rFonts w:ascii="Times New Roman" w:hAnsi="Times New Roman" w:cs="Times New Roman"/>
          <w:sz w:val="28"/>
          <w:szCs w:val="28"/>
        </w:rPr>
        <w:t>Балаларды</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денсаулығы</w:t>
      </w:r>
      <w:proofErr w:type="spellEnd"/>
      <w:r w:rsidRPr="00563922">
        <w:rPr>
          <w:rFonts w:ascii="Times New Roman" w:hAnsi="Times New Roman" w:cs="Times New Roman"/>
          <w:sz w:val="28"/>
          <w:szCs w:val="28"/>
        </w:rPr>
        <w:t xml:space="preserve"> мен </w:t>
      </w:r>
      <w:proofErr w:type="spellStart"/>
      <w:r w:rsidRPr="00563922">
        <w:rPr>
          <w:rFonts w:ascii="Times New Roman" w:hAnsi="Times New Roman" w:cs="Times New Roman"/>
          <w:sz w:val="28"/>
          <w:szCs w:val="28"/>
        </w:rPr>
        <w:t>дамуына</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зиян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келтіретін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ақпараттан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қорғау</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туралы</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Қазақстан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Республикасының</w:t>
      </w:r>
      <w:proofErr w:type="spellEnd"/>
      <w:r w:rsidRPr="00563922">
        <w:rPr>
          <w:rFonts w:ascii="Times New Roman" w:hAnsi="Times New Roman" w:cs="Times New Roman"/>
          <w:sz w:val="28"/>
          <w:szCs w:val="28"/>
        </w:rPr>
        <w:t xml:space="preserve"> 2018 </w:t>
      </w:r>
      <w:proofErr w:type="spellStart"/>
      <w:r w:rsidRPr="00563922">
        <w:rPr>
          <w:rFonts w:ascii="Times New Roman" w:hAnsi="Times New Roman" w:cs="Times New Roman"/>
          <w:sz w:val="28"/>
          <w:szCs w:val="28"/>
        </w:rPr>
        <w:t>жылғы</w:t>
      </w:r>
      <w:proofErr w:type="spellEnd"/>
      <w:r w:rsidRPr="00563922">
        <w:rPr>
          <w:rFonts w:ascii="Times New Roman" w:hAnsi="Times New Roman" w:cs="Times New Roman"/>
          <w:sz w:val="28"/>
          <w:szCs w:val="28"/>
        </w:rPr>
        <w:t xml:space="preserve"> 2 </w:t>
      </w:r>
      <w:proofErr w:type="spellStart"/>
      <w:r w:rsidRPr="00563922">
        <w:rPr>
          <w:rFonts w:ascii="Times New Roman" w:hAnsi="Times New Roman" w:cs="Times New Roman"/>
          <w:sz w:val="28"/>
          <w:szCs w:val="28"/>
        </w:rPr>
        <w:t>шілдедегі</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No</w:t>
      </w:r>
      <w:proofErr w:type="spellEnd"/>
      <w:r w:rsidRPr="00563922">
        <w:rPr>
          <w:rFonts w:ascii="Times New Roman" w:hAnsi="Times New Roman" w:cs="Times New Roman"/>
          <w:sz w:val="28"/>
          <w:szCs w:val="28"/>
        </w:rPr>
        <w:t xml:space="preserve"> 169-VI </w:t>
      </w:r>
      <w:proofErr w:type="spellStart"/>
      <w:r w:rsidRPr="00563922">
        <w:rPr>
          <w:rFonts w:ascii="Times New Roman" w:hAnsi="Times New Roman" w:cs="Times New Roman"/>
          <w:sz w:val="28"/>
          <w:szCs w:val="28"/>
        </w:rPr>
        <w:t>Заңы</w:t>
      </w:r>
      <w:proofErr w:type="spellEnd"/>
      <w:proofErr w:type="gramStart"/>
      <w:r w:rsidRPr="00563922">
        <w:rPr>
          <w:rFonts w:ascii="Times New Roman" w:hAnsi="Times New Roman" w:cs="Times New Roman"/>
          <w:sz w:val="28"/>
          <w:szCs w:val="28"/>
        </w:rPr>
        <w:t xml:space="preserve"> ;</w:t>
      </w:r>
      <w:proofErr w:type="gramEnd"/>
    </w:p>
    <w:p w:rsidR="00563922" w:rsidRPr="00563922" w:rsidRDefault="00563922" w:rsidP="00563922">
      <w:pPr>
        <w:pStyle w:val="a3"/>
        <w:rPr>
          <w:rFonts w:ascii="Times New Roman" w:hAnsi="Times New Roman" w:cs="Times New Roman"/>
          <w:sz w:val="28"/>
          <w:szCs w:val="28"/>
        </w:rPr>
      </w:pPr>
      <w:r w:rsidRPr="00563922">
        <w:rPr>
          <w:rFonts w:ascii="Times New Roman" w:hAnsi="Times New Roman" w:cs="Times New Roman"/>
          <w:sz w:val="28"/>
          <w:szCs w:val="28"/>
        </w:rPr>
        <w:t xml:space="preserve">7) </w:t>
      </w:r>
      <w:proofErr w:type="spellStart"/>
      <w:r w:rsidRPr="00563922">
        <w:rPr>
          <w:rFonts w:ascii="Times New Roman" w:hAnsi="Times New Roman" w:cs="Times New Roman"/>
          <w:sz w:val="28"/>
          <w:szCs w:val="28"/>
        </w:rPr>
        <w:t>Қазақстан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Республикасы</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Үкіметінің</w:t>
      </w:r>
      <w:proofErr w:type="spellEnd"/>
      <w:r w:rsidR="000E3254">
        <w:rPr>
          <w:rFonts w:ascii="Times New Roman" w:hAnsi="Times New Roman" w:cs="Times New Roman"/>
          <w:sz w:val="28"/>
          <w:szCs w:val="28"/>
        </w:rPr>
        <w:t xml:space="preserve"> 2019 </w:t>
      </w:r>
      <w:proofErr w:type="spellStart"/>
      <w:r w:rsidR="000E3254">
        <w:rPr>
          <w:rFonts w:ascii="Times New Roman" w:hAnsi="Times New Roman" w:cs="Times New Roman"/>
          <w:sz w:val="28"/>
          <w:szCs w:val="28"/>
        </w:rPr>
        <w:t>жылғы</w:t>
      </w:r>
      <w:proofErr w:type="spellEnd"/>
      <w:r w:rsidR="000E3254">
        <w:rPr>
          <w:rFonts w:ascii="Times New Roman" w:hAnsi="Times New Roman" w:cs="Times New Roman"/>
          <w:sz w:val="28"/>
          <w:szCs w:val="28"/>
        </w:rPr>
        <w:t xml:space="preserve"> 27 </w:t>
      </w:r>
      <w:proofErr w:type="spellStart"/>
      <w:r w:rsidR="000E3254">
        <w:rPr>
          <w:rFonts w:ascii="Times New Roman" w:hAnsi="Times New Roman" w:cs="Times New Roman"/>
          <w:sz w:val="28"/>
          <w:szCs w:val="28"/>
        </w:rPr>
        <w:t>желтоқсандағы</w:t>
      </w:r>
      <w:proofErr w:type="spellEnd"/>
      <w:r w:rsidR="000E3254">
        <w:rPr>
          <w:rFonts w:ascii="Times New Roman" w:hAnsi="Times New Roman" w:cs="Times New Roman"/>
          <w:sz w:val="28"/>
          <w:szCs w:val="28"/>
        </w:rPr>
        <w:t xml:space="preserve"> №</w:t>
      </w:r>
      <w:r w:rsidRPr="00563922">
        <w:rPr>
          <w:rFonts w:ascii="Times New Roman" w:hAnsi="Times New Roman" w:cs="Times New Roman"/>
          <w:sz w:val="28"/>
          <w:szCs w:val="28"/>
        </w:rPr>
        <w:t xml:space="preserve"> 988 </w:t>
      </w:r>
      <w:proofErr w:type="spellStart"/>
      <w:r w:rsidRPr="00563922">
        <w:rPr>
          <w:rFonts w:ascii="Times New Roman" w:hAnsi="Times New Roman" w:cs="Times New Roman"/>
          <w:sz w:val="28"/>
          <w:szCs w:val="28"/>
        </w:rPr>
        <w:t>қаулысымен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бекітілген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Қазақстан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Республикасының</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білім</w:t>
      </w:r>
      <w:proofErr w:type="spellEnd"/>
      <w:r w:rsidRPr="00563922">
        <w:rPr>
          <w:rFonts w:ascii="Times New Roman" w:hAnsi="Times New Roman" w:cs="Times New Roman"/>
          <w:sz w:val="28"/>
          <w:szCs w:val="28"/>
        </w:rPr>
        <w:t xml:space="preserve"> мен </w:t>
      </w:r>
      <w:proofErr w:type="spellStart"/>
      <w:r w:rsidRPr="00563922">
        <w:rPr>
          <w:rFonts w:ascii="Times New Roman" w:hAnsi="Times New Roman" w:cs="Times New Roman"/>
          <w:sz w:val="28"/>
          <w:szCs w:val="28"/>
        </w:rPr>
        <w:t>ғылымды</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дамытудың</w:t>
      </w:r>
      <w:proofErr w:type="spellEnd"/>
      <w:r w:rsidRPr="00563922">
        <w:rPr>
          <w:rFonts w:ascii="Times New Roman" w:hAnsi="Times New Roman" w:cs="Times New Roman"/>
          <w:sz w:val="28"/>
          <w:szCs w:val="28"/>
        </w:rPr>
        <w:t xml:space="preserve"> 2020 - 2025 </w:t>
      </w:r>
      <w:proofErr w:type="spellStart"/>
      <w:proofErr w:type="gramStart"/>
      <w:r w:rsidRPr="00563922">
        <w:rPr>
          <w:rFonts w:ascii="Times New Roman" w:hAnsi="Times New Roman" w:cs="Times New Roman"/>
          <w:sz w:val="28"/>
          <w:szCs w:val="28"/>
        </w:rPr>
        <w:t>жылдар</w:t>
      </w:r>
      <w:proofErr w:type="gramEnd"/>
      <w:r w:rsidRPr="00563922">
        <w:rPr>
          <w:rFonts w:ascii="Times New Roman" w:hAnsi="Times New Roman" w:cs="Times New Roman"/>
          <w:sz w:val="28"/>
          <w:szCs w:val="28"/>
        </w:rPr>
        <w:t>ға</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арналған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мемлекеттік</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бағдарламасы</w:t>
      </w:r>
      <w:proofErr w:type="spellEnd"/>
      <w:r w:rsidRPr="00563922">
        <w:rPr>
          <w:rFonts w:ascii="Times New Roman" w:hAnsi="Times New Roman" w:cs="Times New Roman"/>
          <w:sz w:val="28"/>
          <w:szCs w:val="28"/>
        </w:rPr>
        <w:t xml:space="preserve">; </w:t>
      </w:r>
    </w:p>
    <w:p w:rsidR="00563922" w:rsidRDefault="00563922" w:rsidP="00563922">
      <w:pPr>
        <w:pStyle w:val="a3"/>
        <w:rPr>
          <w:rFonts w:ascii="Times New Roman" w:hAnsi="Times New Roman" w:cs="Times New Roman"/>
          <w:sz w:val="28"/>
          <w:szCs w:val="28"/>
        </w:rPr>
      </w:pPr>
      <w:r w:rsidRPr="00563922">
        <w:rPr>
          <w:rFonts w:ascii="Times New Roman" w:hAnsi="Times New Roman" w:cs="Times New Roman"/>
          <w:sz w:val="28"/>
          <w:szCs w:val="28"/>
        </w:rPr>
        <w:t xml:space="preserve">8) </w:t>
      </w:r>
      <w:proofErr w:type="spellStart"/>
      <w:r w:rsidRPr="00563922">
        <w:rPr>
          <w:rFonts w:ascii="Times New Roman" w:hAnsi="Times New Roman" w:cs="Times New Roman"/>
          <w:sz w:val="28"/>
          <w:szCs w:val="28"/>
        </w:rPr>
        <w:t>Қазақстан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Республикасы</w:t>
      </w:r>
      <w:proofErr w:type="spellEnd"/>
      <w:proofErr w:type="gramStart"/>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Б</w:t>
      </w:r>
      <w:proofErr w:type="gramEnd"/>
      <w:r w:rsidRPr="00563922">
        <w:rPr>
          <w:rFonts w:ascii="Times New Roman" w:hAnsi="Times New Roman" w:cs="Times New Roman"/>
          <w:sz w:val="28"/>
          <w:szCs w:val="28"/>
        </w:rPr>
        <w:t>ілім</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және</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ғылым</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министрі</w:t>
      </w:r>
      <w:r w:rsidR="000E3254">
        <w:rPr>
          <w:rFonts w:ascii="Times New Roman" w:hAnsi="Times New Roman" w:cs="Times New Roman"/>
          <w:sz w:val="28"/>
          <w:szCs w:val="28"/>
        </w:rPr>
        <w:t>нің</w:t>
      </w:r>
      <w:proofErr w:type="spellEnd"/>
      <w:r w:rsidR="000E3254">
        <w:rPr>
          <w:rFonts w:ascii="Times New Roman" w:hAnsi="Times New Roman" w:cs="Times New Roman"/>
          <w:sz w:val="28"/>
          <w:szCs w:val="28"/>
        </w:rPr>
        <w:t xml:space="preserve"> 2019 </w:t>
      </w:r>
      <w:proofErr w:type="spellStart"/>
      <w:r w:rsidR="000E3254">
        <w:rPr>
          <w:rFonts w:ascii="Times New Roman" w:hAnsi="Times New Roman" w:cs="Times New Roman"/>
          <w:sz w:val="28"/>
          <w:szCs w:val="28"/>
        </w:rPr>
        <w:t>жылғы</w:t>
      </w:r>
      <w:proofErr w:type="spellEnd"/>
      <w:r w:rsidR="000E3254">
        <w:rPr>
          <w:rFonts w:ascii="Times New Roman" w:hAnsi="Times New Roman" w:cs="Times New Roman"/>
          <w:sz w:val="28"/>
          <w:szCs w:val="28"/>
        </w:rPr>
        <w:t xml:space="preserve"> 15 </w:t>
      </w:r>
      <w:proofErr w:type="spellStart"/>
      <w:r w:rsidR="000E3254">
        <w:rPr>
          <w:rFonts w:ascii="Times New Roman" w:hAnsi="Times New Roman" w:cs="Times New Roman"/>
          <w:sz w:val="28"/>
          <w:szCs w:val="28"/>
        </w:rPr>
        <w:t>сәуірдегі</w:t>
      </w:r>
      <w:proofErr w:type="spellEnd"/>
      <w:r w:rsidR="000E3254">
        <w:rPr>
          <w:rFonts w:ascii="Times New Roman" w:hAnsi="Times New Roman" w:cs="Times New Roman"/>
          <w:sz w:val="28"/>
          <w:szCs w:val="28"/>
        </w:rPr>
        <w:t xml:space="preserve"> №</w:t>
      </w:r>
      <w:r w:rsidRPr="00563922">
        <w:rPr>
          <w:rFonts w:ascii="Times New Roman" w:hAnsi="Times New Roman" w:cs="Times New Roman"/>
          <w:sz w:val="28"/>
          <w:szCs w:val="28"/>
        </w:rPr>
        <w:t xml:space="preserve"> 145 </w:t>
      </w:r>
      <w:proofErr w:type="spellStart"/>
      <w:r w:rsidRPr="00563922">
        <w:rPr>
          <w:rFonts w:ascii="Times New Roman" w:hAnsi="Times New Roman" w:cs="Times New Roman"/>
          <w:sz w:val="28"/>
          <w:szCs w:val="28"/>
        </w:rPr>
        <w:t>бұйрығымен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бекітілген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Рухани</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жаңғыру</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бағдарламасын</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іске</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асыру</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контекстіндегі</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білім</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берудің</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тұжырымдамалық</w:t>
      </w:r>
      <w:proofErr w:type="spellEnd"/>
      <w:r w:rsidRPr="00563922">
        <w:rPr>
          <w:rFonts w:ascii="Times New Roman" w:hAnsi="Times New Roman" w:cs="Times New Roman"/>
          <w:sz w:val="28"/>
          <w:szCs w:val="28"/>
        </w:rPr>
        <w:t xml:space="preserve"> </w:t>
      </w:r>
      <w:proofErr w:type="spellStart"/>
      <w:r w:rsidRPr="00563922">
        <w:rPr>
          <w:rFonts w:ascii="Times New Roman" w:hAnsi="Times New Roman" w:cs="Times New Roman"/>
          <w:sz w:val="28"/>
          <w:szCs w:val="28"/>
        </w:rPr>
        <w:t>негіздері</w:t>
      </w:r>
      <w:proofErr w:type="spellEnd"/>
      <w:r w:rsidRPr="00563922">
        <w:rPr>
          <w:rFonts w:ascii="Times New Roman" w:hAnsi="Times New Roman" w:cs="Times New Roman"/>
          <w:sz w:val="28"/>
          <w:szCs w:val="28"/>
        </w:rPr>
        <w:t>.</w:t>
      </w:r>
    </w:p>
    <w:p w:rsidR="000E3254" w:rsidRPr="000E3254" w:rsidRDefault="000E3254" w:rsidP="000E3254">
      <w:pPr>
        <w:pStyle w:val="a3"/>
        <w:rPr>
          <w:rFonts w:ascii="Times New Roman" w:hAnsi="Times New Roman" w:cs="Times New Roman"/>
          <w:sz w:val="28"/>
          <w:szCs w:val="28"/>
        </w:rPr>
      </w:pPr>
      <w:r w:rsidRPr="000E3254">
        <w:rPr>
          <w:rFonts w:ascii="Times New Roman" w:hAnsi="Times New Roman" w:cs="Times New Roman"/>
          <w:sz w:val="28"/>
          <w:szCs w:val="28"/>
        </w:rPr>
        <w:t xml:space="preserve">9) </w:t>
      </w:r>
      <w:proofErr w:type="spellStart"/>
      <w:r w:rsidRPr="000E3254">
        <w:rPr>
          <w:rFonts w:ascii="Times New Roman" w:hAnsi="Times New Roman" w:cs="Times New Roman"/>
          <w:sz w:val="28"/>
          <w:szCs w:val="28"/>
        </w:rPr>
        <w:t>Қазақстан</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Республикасы</w:t>
      </w:r>
      <w:proofErr w:type="spellEnd"/>
      <w:proofErr w:type="gramStart"/>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Б</w:t>
      </w:r>
      <w:proofErr w:type="gramEnd"/>
      <w:r w:rsidRPr="000E3254">
        <w:rPr>
          <w:rFonts w:ascii="Times New Roman" w:hAnsi="Times New Roman" w:cs="Times New Roman"/>
          <w:sz w:val="28"/>
          <w:szCs w:val="28"/>
        </w:rPr>
        <w:t>ілім</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және</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ғылым</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минис</w:t>
      </w:r>
      <w:r>
        <w:rPr>
          <w:rFonts w:ascii="Times New Roman" w:hAnsi="Times New Roman" w:cs="Times New Roman"/>
          <w:sz w:val="28"/>
          <w:szCs w:val="28"/>
        </w:rPr>
        <w:t>трінің</w:t>
      </w:r>
      <w:proofErr w:type="spellEnd"/>
      <w:r>
        <w:rPr>
          <w:rFonts w:ascii="Times New Roman" w:hAnsi="Times New Roman" w:cs="Times New Roman"/>
          <w:sz w:val="28"/>
          <w:szCs w:val="28"/>
        </w:rPr>
        <w:t xml:space="preserve"> 2018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қазандағы</w:t>
      </w:r>
      <w:proofErr w:type="spellEnd"/>
      <w:r>
        <w:rPr>
          <w:rFonts w:ascii="Times New Roman" w:hAnsi="Times New Roman" w:cs="Times New Roman"/>
          <w:sz w:val="28"/>
          <w:szCs w:val="28"/>
        </w:rPr>
        <w:t xml:space="preserve"> №</w:t>
      </w:r>
      <w:r w:rsidRPr="000E3254">
        <w:rPr>
          <w:rFonts w:ascii="Times New Roman" w:hAnsi="Times New Roman" w:cs="Times New Roman"/>
          <w:sz w:val="28"/>
          <w:szCs w:val="28"/>
        </w:rPr>
        <w:t xml:space="preserve"> 525 </w:t>
      </w:r>
      <w:proofErr w:type="spellStart"/>
      <w:r w:rsidRPr="000E3254">
        <w:rPr>
          <w:rFonts w:ascii="Times New Roman" w:hAnsi="Times New Roman" w:cs="Times New Roman"/>
          <w:sz w:val="28"/>
          <w:szCs w:val="28"/>
        </w:rPr>
        <w:t>бұйрығымен</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бекітілген</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Қазақстан</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Республикасындағы</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өлкетануды</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дамытудың</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тұжырымдамалық</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негіздері</w:t>
      </w:r>
      <w:proofErr w:type="spellEnd"/>
      <w:r w:rsidRPr="000E3254">
        <w:rPr>
          <w:rFonts w:ascii="Times New Roman" w:hAnsi="Times New Roman" w:cs="Times New Roman"/>
          <w:sz w:val="28"/>
          <w:szCs w:val="28"/>
        </w:rPr>
        <w:t>.</w:t>
      </w:r>
    </w:p>
    <w:p w:rsidR="000E3254" w:rsidRPr="000E3254" w:rsidRDefault="000E3254" w:rsidP="000E3254">
      <w:pPr>
        <w:pStyle w:val="a3"/>
        <w:rPr>
          <w:rFonts w:ascii="Times New Roman" w:hAnsi="Times New Roman" w:cs="Times New Roman"/>
          <w:sz w:val="28"/>
          <w:szCs w:val="28"/>
        </w:rPr>
      </w:pPr>
      <w:r w:rsidRPr="000E3254">
        <w:rPr>
          <w:rFonts w:ascii="Times New Roman" w:hAnsi="Times New Roman" w:cs="Times New Roman"/>
          <w:sz w:val="28"/>
          <w:szCs w:val="28"/>
        </w:rPr>
        <w:t xml:space="preserve">11) </w:t>
      </w:r>
      <w:proofErr w:type="spellStart"/>
      <w:r w:rsidRPr="000E3254">
        <w:rPr>
          <w:rFonts w:ascii="Times New Roman" w:hAnsi="Times New Roman" w:cs="Times New Roman"/>
          <w:sz w:val="28"/>
          <w:szCs w:val="28"/>
        </w:rPr>
        <w:t>Қазақстан</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Республикасы</w:t>
      </w:r>
      <w:proofErr w:type="spellEnd"/>
      <w:proofErr w:type="gramStart"/>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Б</w:t>
      </w:r>
      <w:proofErr w:type="gramEnd"/>
      <w:r w:rsidRPr="000E3254">
        <w:rPr>
          <w:rFonts w:ascii="Times New Roman" w:hAnsi="Times New Roman" w:cs="Times New Roman"/>
          <w:sz w:val="28"/>
          <w:szCs w:val="28"/>
        </w:rPr>
        <w:t>ілім</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және</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ғылым</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министрлігінің</w:t>
      </w:r>
      <w:proofErr w:type="spellEnd"/>
      <w:r w:rsidRPr="000E3254">
        <w:rPr>
          <w:rFonts w:ascii="Times New Roman" w:hAnsi="Times New Roman" w:cs="Times New Roman"/>
          <w:sz w:val="28"/>
          <w:szCs w:val="28"/>
        </w:rPr>
        <w:t xml:space="preserve"> 2020 </w:t>
      </w:r>
      <w:proofErr w:type="spellStart"/>
      <w:r w:rsidRPr="000E3254">
        <w:rPr>
          <w:rFonts w:ascii="Times New Roman" w:hAnsi="Times New Roman" w:cs="Times New Roman"/>
          <w:sz w:val="28"/>
          <w:szCs w:val="28"/>
        </w:rPr>
        <w:t>жылғы</w:t>
      </w:r>
      <w:proofErr w:type="spellEnd"/>
      <w:r w:rsidRPr="000E3254">
        <w:rPr>
          <w:rFonts w:ascii="Times New Roman" w:hAnsi="Times New Roman" w:cs="Times New Roman"/>
          <w:sz w:val="28"/>
          <w:szCs w:val="28"/>
        </w:rPr>
        <w:t xml:space="preserve"> 12 </w:t>
      </w:r>
      <w:proofErr w:type="spellStart"/>
      <w:r w:rsidRPr="000E3254">
        <w:rPr>
          <w:rFonts w:ascii="Times New Roman" w:hAnsi="Times New Roman" w:cs="Times New Roman"/>
          <w:sz w:val="28"/>
          <w:szCs w:val="28"/>
        </w:rPr>
        <w:t>маусымдағы</w:t>
      </w:r>
      <w:proofErr w:type="spellEnd"/>
      <w:r w:rsidRPr="000E3254">
        <w:rPr>
          <w:rFonts w:ascii="Times New Roman" w:hAnsi="Times New Roman" w:cs="Times New Roman"/>
          <w:sz w:val="28"/>
          <w:szCs w:val="28"/>
        </w:rPr>
        <w:t xml:space="preserve"> № 248 </w:t>
      </w:r>
      <w:proofErr w:type="spellStart"/>
      <w:r w:rsidRPr="000E3254">
        <w:rPr>
          <w:rFonts w:ascii="Times New Roman" w:hAnsi="Times New Roman" w:cs="Times New Roman"/>
          <w:sz w:val="28"/>
          <w:szCs w:val="28"/>
        </w:rPr>
        <w:t>бұйрығымен</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бекітілген</w:t>
      </w:r>
      <w:proofErr w:type="spellEnd"/>
      <w:r w:rsidRPr="000E3254">
        <w:rPr>
          <w:rFonts w:ascii="Times New Roman" w:hAnsi="Times New Roman" w:cs="Times New Roman"/>
          <w:sz w:val="28"/>
          <w:szCs w:val="28"/>
        </w:rPr>
        <w:t xml:space="preserve"> 2020-2025 </w:t>
      </w:r>
      <w:proofErr w:type="spellStart"/>
      <w:r w:rsidRPr="000E3254">
        <w:rPr>
          <w:rFonts w:ascii="Times New Roman" w:hAnsi="Times New Roman" w:cs="Times New Roman"/>
          <w:sz w:val="28"/>
          <w:szCs w:val="28"/>
        </w:rPr>
        <w:t>жылдарға</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арналған</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Құндылықтарға</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негiзделген</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білім</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тәке</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жобасы</w:t>
      </w:r>
      <w:proofErr w:type="spellEnd"/>
      <w:r w:rsidRPr="000E3254">
        <w:rPr>
          <w:rFonts w:ascii="Times New Roman" w:hAnsi="Times New Roman" w:cs="Times New Roman"/>
          <w:sz w:val="28"/>
          <w:szCs w:val="28"/>
        </w:rPr>
        <w:t>.</w:t>
      </w:r>
    </w:p>
    <w:p w:rsidR="000E3254" w:rsidRDefault="000E3254" w:rsidP="000E3254">
      <w:pPr>
        <w:pStyle w:val="a3"/>
        <w:rPr>
          <w:rFonts w:ascii="Times New Roman" w:hAnsi="Times New Roman" w:cs="Times New Roman"/>
          <w:sz w:val="28"/>
          <w:szCs w:val="28"/>
        </w:rPr>
      </w:pPr>
      <w:r w:rsidRPr="000E3254">
        <w:rPr>
          <w:rFonts w:ascii="Times New Roman" w:hAnsi="Times New Roman" w:cs="Times New Roman"/>
          <w:sz w:val="28"/>
          <w:szCs w:val="28"/>
        </w:rPr>
        <w:t xml:space="preserve">12) </w:t>
      </w:r>
      <w:proofErr w:type="spellStart"/>
      <w:r w:rsidRPr="000E3254">
        <w:rPr>
          <w:rFonts w:ascii="Times New Roman" w:hAnsi="Times New Roman" w:cs="Times New Roman"/>
          <w:sz w:val="28"/>
          <w:szCs w:val="28"/>
        </w:rPr>
        <w:t>Өмі</w:t>
      </w:r>
      <w:proofErr w:type="gramStart"/>
      <w:r w:rsidRPr="000E3254">
        <w:rPr>
          <w:rFonts w:ascii="Times New Roman" w:hAnsi="Times New Roman" w:cs="Times New Roman"/>
          <w:sz w:val="28"/>
          <w:szCs w:val="28"/>
        </w:rPr>
        <w:t>р</w:t>
      </w:r>
      <w:proofErr w:type="spellEnd"/>
      <w:proofErr w:type="gram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бойы</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білім</w:t>
      </w:r>
      <w:proofErr w:type="spellEnd"/>
      <w:r w:rsidRPr="000E3254">
        <w:rPr>
          <w:rFonts w:ascii="Times New Roman" w:hAnsi="Times New Roman" w:cs="Times New Roman"/>
          <w:sz w:val="28"/>
          <w:szCs w:val="28"/>
        </w:rPr>
        <w:t xml:space="preserve"> беру </w:t>
      </w:r>
      <w:proofErr w:type="spellStart"/>
      <w:r w:rsidRPr="000E3254">
        <w:rPr>
          <w:rFonts w:ascii="Times New Roman" w:hAnsi="Times New Roman" w:cs="Times New Roman"/>
          <w:sz w:val="28"/>
          <w:szCs w:val="28"/>
        </w:rPr>
        <w:t>жүйесіндегі</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тұлға</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тәрбиесінің</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тұжырымдамалық</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негіздері</w:t>
      </w:r>
      <w:proofErr w:type="spellEnd"/>
      <w:r w:rsidRPr="000E3254">
        <w:rPr>
          <w:rFonts w:ascii="Times New Roman" w:hAnsi="Times New Roman" w:cs="Times New Roman"/>
          <w:sz w:val="28"/>
          <w:szCs w:val="28"/>
        </w:rPr>
        <w:t>.</w:t>
      </w:r>
    </w:p>
    <w:p w:rsidR="000E3254" w:rsidRPr="000E3254" w:rsidRDefault="007075DD" w:rsidP="000E3254">
      <w:pPr>
        <w:pStyle w:val="a3"/>
        <w:rPr>
          <w:rFonts w:ascii="Times New Roman" w:hAnsi="Times New Roman" w:cs="Times New Roman"/>
          <w:sz w:val="28"/>
          <w:szCs w:val="28"/>
        </w:rPr>
      </w:pPr>
      <w:r>
        <w:rPr>
          <w:rFonts w:ascii="Times New Roman" w:hAnsi="Times New Roman" w:cs="Times New Roman"/>
          <w:sz w:val="28"/>
          <w:szCs w:val="28"/>
        </w:rPr>
        <w:t xml:space="preserve">    </w:t>
      </w:r>
      <w:r w:rsidR="000E3254" w:rsidRPr="000E3254">
        <w:rPr>
          <w:rFonts w:ascii="Times New Roman" w:hAnsi="Times New Roman" w:cs="Times New Roman"/>
          <w:sz w:val="28"/>
          <w:szCs w:val="28"/>
        </w:rPr>
        <w:t xml:space="preserve">2021-2022, 2022-2023 </w:t>
      </w:r>
      <w:proofErr w:type="spellStart"/>
      <w:r w:rsidR="000E3254" w:rsidRPr="000E3254">
        <w:rPr>
          <w:rFonts w:ascii="Times New Roman" w:hAnsi="Times New Roman" w:cs="Times New Roman"/>
          <w:sz w:val="28"/>
          <w:szCs w:val="28"/>
        </w:rPr>
        <w:t>оқу</w:t>
      </w:r>
      <w:proofErr w:type="spellEnd"/>
      <w:r w:rsidR="000E3254" w:rsidRPr="000E3254">
        <w:rPr>
          <w:rFonts w:ascii="Times New Roman" w:hAnsi="Times New Roman" w:cs="Times New Roman"/>
          <w:sz w:val="28"/>
          <w:szCs w:val="28"/>
        </w:rPr>
        <w:t xml:space="preserve"> </w:t>
      </w:r>
      <w:proofErr w:type="spellStart"/>
      <w:r w:rsidR="000E3254" w:rsidRPr="000E3254">
        <w:rPr>
          <w:rFonts w:ascii="Times New Roman" w:hAnsi="Times New Roman" w:cs="Times New Roman"/>
          <w:sz w:val="28"/>
          <w:szCs w:val="28"/>
        </w:rPr>
        <w:t>жылында</w:t>
      </w:r>
      <w:proofErr w:type="spellEnd"/>
      <w:r w:rsidR="000E3254" w:rsidRPr="000E3254">
        <w:rPr>
          <w:rFonts w:ascii="Times New Roman" w:hAnsi="Times New Roman" w:cs="Times New Roman"/>
          <w:sz w:val="28"/>
          <w:szCs w:val="28"/>
        </w:rPr>
        <w:t xml:space="preserve"> </w:t>
      </w:r>
      <w:proofErr w:type="spellStart"/>
      <w:r w:rsidR="000E3254" w:rsidRPr="000E3254">
        <w:rPr>
          <w:rFonts w:ascii="Times New Roman" w:hAnsi="Times New Roman" w:cs="Times New Roman"/>
          <w:sz w:val="28"/>
          <w:szCs w:val="28"/>
        </w:rPr>
        <w:t>мектептегі</w:t>
      </w:r>
      <w:proofErr w:type="spellEnd"/>
      <w:r w:rsidR="000E3254" w:rsidRPr="000E3254">
        <w:rPr>
          <w:rFonts w:ascii="Times New Roman" w:hAnsi="Times New Roman" w:cs="Times New Roman"/>
          <w:sz w:val="28"/>
          <w:szCs w:val="28"/>
        </w:rPr>
        <w:t xml:space="preserve"> </w:t>
      </w:r>
      <w:proofErr w:type="spellStart"/>
      <w:r w:rsidR="000E3254" w:rsidRPr="000E3254">
        <w:rPr>
          <w:rFonts w:ascii="Times New Roman" w:hAnsi="Times New Roman" w:cs="Times New Roman"/>
          <w:sz w:val="28"/>
          <w:szCs w:val="28"/>
        </w:rPr>
        <w:t>тәрбие</w:t>
      </w:r>
      <w:proofErr w:type="spellEnd"/>
      <w:r w:rsidR="000E3254" w:rsidRPr="000E3254">
        <w:rPr>
          <w:rFonts w:ascii="Times New Roman" w:hAnsi="Times New Roman" w:cs="Times New Roman"/>
          <w:sz w:val="28"/>
          <w:szCs w:val="28"/>
        </w:rPr>
        <w:t xml:space="preserve"> </w:t>
      </w:r>
      <w:proofErr w:type="spellStart"/>
      <w:r w:rsidR="000E3254" w:rsidRPr="000E3254">
        <w:rPr>
          <w:rFonts w:ascii="Times New Roman" w:hAnsi="Times New Roman" w:cs="Times New Roman"/>
          <w:sz w:val="28"/>
          <w:szCs w:val="28"/>
        </w:rPr>
        <w:t>жұмысы</w:t>
      </w:r>
      <w:proofErr w:type="spellEnd"/>
      <w:r w:rsidR="000E3254" w:rsidRPr="000E3254">
        <w:rPr>
          <w:rFonts w:ascii="Times New Roman" w:hAnsi="Times New Roman" w:cs="Times New Roman"/>
          <w:sz w:val="28"/>
          <w:szCs w:val="28"/>
        </w:rPr>
        <w:t xml:space="preserve"> «</w:t>
      </w:r>
      <w:proofErr w:type="spellStart"/>
      <w:r w:rsidR="000E3254" w:rsidRPr="000E3254">
        <w:rPr>
          <w:rFonts w:ascii="Times New Roman" w:hAnsi="Times New Roman" w:cs="Times New Roman"/>
          <w:sz w:val="28"/>
          <w:szCs w:val="28"/>
        </w:rPr>
        <w:t>Рухани</w:t>
      </w:r>
      <w:proofErr w:type="spellEnd"/>
      <w:r w:rsidR="000E3254" w:rsidRPr="000E3254">
        <w:rPr>
          <w:rFonts w:ascii="Times New Roman" w:hAnsi="Times New Roman" w:cs="Times New Roman"/>
          <w:sz w:val="28"/>
          <w:szCs w:val="28"/>
        </w:rPr>
        <w:t xml:space="preserve"> </w:t>
      </w:r>
      <w:proofErr w:type="spellStart"/>
      <w:r w:rsidR="000E3254" w:rsidRPr="000E3254">
        <w:rPr>
          <w:rFonts w:ascii="Times New Roman" w:hAnsi="Times New Roman" w:cs="Times New Roman"/>
          <w:sz w:val="28"/>
          <w:szCs w:val="28"/>
        </w:rPr>
        <w:t>жаңғыру</w:t>
      </w:r>
      <w:proofErr w:type="spellEnd"/>
      <w:r w:rsidR="000E3254" w:rsidRPr="000E3254">
        <w:rPr>
          <w:rFonts w:ascii="Times New Roman" w:hAnsi="Times New Roman" w:cs="Times New Roman"/>
          <w:sz w:val="28"/>
          <w:szCs w:val="28"/>
        </w:rPr>
        <w:t xml:space="preserve">» </w:t>
      </w:r>
      <w:proofErr w:type="spellStart"/>
      <w:proofErr w:type="gramStart"/>
      <w:r w:rsidR="000E3254" w:rsidRPr="000E3254">
        <w:rPr>
          <w:rFonts w:ascii="Times New Roman" w:hAnsi="Times New Roman" w:cs="Times New Roman"/>
          <w:sz w:val="28"/>
          <w:szCs w:val="28"/>
        </w:rPr>
        <w:t>ба</w:t>
      </w:r>
      <w:proofErr w:type="gramEnd"/>
      <w:r w:rsidR="000E3254" w:rsidRPr="000E3254">
        <w:rPr>
          <w:rFonts w:ascii="Times New Roman" w:hAnsi="Times New Roman" w:cs="Times New Roman"/>
          <w:sz w:val="28"/>
          <w:szCs w:val="28"/>
        </w:rPr>
        <w:t>ғдарламасын</w:t>
      </w:r>
      <w:proofErr w:type="spellEnd"/>
      <w:r w:rsidR="000E3254" w:rsidRPr="000E3254">
        <w:rPr>
          <w:rFonts w:ascii="Times New Roman" w:hAnsi="Times New Roman" w:cs="Times New Roman"/>
          <w:sz w:val="28"/>
          <w:szCs w:val="28"/>
        </w:rPr>
        <w:t xml:space="preserve"> </w:t>
      </w:r>
      <w:proofErr w:type="spellStart"/>
      <w:r w:rsidR="000E3254" w:rsidRPr="000E3254">
        <w:rPr>
          <w:rFonts w:ascii="Times New Roman" w:hAnsi="Times New Roman" w:cs="Times New Roman"/>
          <w:sz w:val="28"/>
          <w:szCs w:val="28"/>
        </w:rPr>
        <w:t>жүзеге</w:t>
      </w:r>
      <w:proofErr w:type="spellEnd"/>
      <w:r w:rsidR="000E3254" w:rsidRPr="000E3254">
        <w:rPr>
          <w:rFonts w:ascii="Times New Roman" w:hAnsi="Times New Roman" w:cs="Times New Roman"/>
          <w:sz w:val="28"/>
          <w:szCs w:val="28"/>
        </w:rPr>
        <w:t xml:space="preserve"> </w:t>
      </w:r>
      <w:proofErr w:type="spellStart"/>
      <w:r w:rsidR="000E3254" w:rsidRPr="000E3254">
        <w:rPr>
          <w:rFonts w:ascii="Times New Roman" w:hAnsi="Times New Roman" w:cs="Times New Roman"/>
          <w:sz w:val="28"/>
          <w:szCs w:val="28"/>
        </w:rPr>
        <w:t>асыру</w:t>
      </w:r>
      <w:proofErr w:type="spellEnd"/>
      <w:r w:rsidR="000E3254" w:rsidRPr="000E3254">
        <w:rPr>
          <w:rFonts w:ascii="Times New Roman" w:hAnsi="Times New Roman" w:cs="Times New Roman"/>
          <w:sz w:val="28"/>
          <w:szCs w:val="28"/>
        </w:rPr>
        <w:t xml:space="preserve"> </w:t>
      </w:r>
      <w:proofErr w:type="spellStart"/>
      <w:r w:rsidR="000E3254" w:rsidRPr="000E3254">
        <w:rPr>
          <w:rFonts w:ascii="Times New Roman" w:hAnsi="Times New Roman" w:cs="Times New Roman"/>
          <w:sz w:val="28"/>
          <w:szCs w:val="28"/>
        </w:rPr>
        <w:t>негізінде</w:t>
      </w:r>
      <w:proofErr w:type="spellEnd"/>
      <w:r w:rsidR="000E3254" w:rsidRPr="000E3254">
        <w:rPr>
          <w:rFonts w:ascii="Times New Roman" w:hAnsi="Times New Roman" w:cs="Times New Roman"/>
          <w:sz w:val="28"/>
          <w:szCs w:val="28"/>
        </w:rPr>
        <w:t xml:space="preserve"> </w:t>
      </w:r>
      <w:proofErr w:type="spellStart"/>
      <w:r w:rsidR="000E3254" w:rsidRPr="000E3254">
        <w:rPr>
          <w:rFonts w:ascii="Times New Roman" w:hAnsi="Times New Roman" w:cs="Times New Roman"/>
          <w:sz w:val="28"/>
          <w:szCs w:val="28"/>
        </w:rPr>
        <w:t>жүргізілді</w:t>
      </w:r>
      <w:proofErr w:type="spellEnd"/>
      <w:r w:rsidR="000E3254" w:rsidRPr="000E3254">
        <w:rPr>
          <w:rFonts w:ascii="Times New Roman" w:hAnsi="Times New Roman" w:cs="Times New Roman"/>
          <w:sz w:val="28"/>
          <w:szCs w:val="28"/>
        </w:rPr>
        <w:t>.</w:t>
      </w:r>
    </w:p>
    <w:p w:rsidR="000E3254" w:rsidRDefault="000E3254" w:rsidP="000E3254">
      <w:pPr>
        <w:pStyle w:val="a3"/>
        <w:rPr>
          <w:rFonts w:ascii="Times New Roman" w:hAnsi="Times New Roman" w:cs="Times New Roman"/>
          <w:sz w:val="28"/>
          <w:szCs w:val="28"/>
          <w:lang w:val="kk-KZ"/>
        </w:rPr>
      </w:pPr>
      <w:proofErr w:type="spellStart"/>
      <w:r w:rsidRPr="000E3254">
        <w:rPr>
          <w:rFonts w:ascii="Times New Roman" w:hAnsi="Times New Roman" w:cs="Times New Roman"/>
          <w:sz w:val="28"/>
          <w:szCs w:val="28"/>
        </w:rPr>
        <w:t>Мақсаты</w:t>
      </w:r>
      <w:proofErr w:type="spellEnd"/>
      <w:r w:rsidRPr="000E3254">
        <w:rPr>
          <w:rFonts w:ascii="Times New Roman" w:hAnsi="Times New Roman" w:cs="Times New Roman"/>
          <w:sz w:val="28"/>
          <w:szCs w:val="28"/>
        </w:rPr>
        <w:t xml:space="preserve"> – </w:t>
      </w:r>
      <w:proofErr w:type="spellStart"/>
      <w:r w:rsidRPr="000E3254">
        <w:rPr>
          <w:rFonts w:ascii="Times New Roman" w:hAnsi="Times New Roman" w:cs="Times New Roman"/>
          <w:sz w:val="28"/>
          <w:szCs w:val="28"/>
        </w:rPr>
        <w:t>қазақстандық</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патриотизмге</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және</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азаматтыққа</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тәрбиелеу</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құқықтық</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тәрбие</w:t>
      </w:r>
      <w:proofErr w:type="spellEnd"/>
      <w:r w:rsidRPr="000E3254">
        <w:rPr>
          <w:rFonts w:ascii="Times New Roman" w:hAnsi="Times New Roman" w:cs="Times New Roman"/>
          <w:sz w:val="28"/>
          <w:szCs w:val="28"/>
        </w:rPr>
        <w:t xml:space="preserve"> – </w:t>
      </w:r>
      <w:proofErr w:type="spellStart"/>
      <w:r w:rsidRPr="000E3254">
        <w:rPr>
          <w:rFonts w:ascii="Times New Roman" w:hAnsi="Times New Roman" w:cs="Times New Roman"/>
          <w:sz w:val="28"/>
          <w:szCs w:val="28"/>
        </w:rPr>
        <w:t>балалар</w:t>
      </w:r>
      <w:proofErr w:type="spellEnd"/>
      <w:r w:rsidRPr="000E3254">
        <w:rPr>
          <w:rFonts w:ascii="Times New Roman" w:hAnsi="Times New Roman" w:cs="Times New Roman"/>
          <w:sz w:val="28"/>
          <w:szCs w:val="28"/>
        </w:rPr>
        <w:t xml:space="preserve"> мен </w:t>
      </w:r>
      <w:proofErr w:type="spellStart"/>
      <w:r w:rsidRPr="000E3254">
        <w:rPr>
          <w:rFonts w:ascii="Times New Roman" w:hAnsi="Times New Roman" w:cs="Times New Roman"/>
          <w:sz w:val="28"/>
          <w:szCs w:val="28"/>
        </w:rPr>
        <w:t>жастардың</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патриоттық</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санасы</w:t>
      </w:r>
      <w:proofErr w:type="spellEnd"/>
      <w:r w:rsidRPr="000E3254">
        <w:rPr>
          <w:rFonts w:ascii="Times New Roman" w:hAnsi="Times New Roman" w:cs="Times New Roman"/>
          <w:sz w:val="28"/>
          <w:szCs w:val="28"/>
        </w:rPr>
        <w:t xml:space="preserve"> мен </w:t>
      </w:r>
      <w:proofErr w:type="spellStart"/>
      <w:r w:rsidRPr="000E3254">
        <w:rPr>
          <w:rFonts w:ascii="Times New Roman" w:hAnsi="Times New Roman" w:cs="Times New Roman"/>
          <w:sz w:val="28"/>
          <w:szCs w:val="28"/>
        </w:rPr>
        <w:t>өзіндік</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санасын</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қалыптастыру</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Қазақстан</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Республикасының</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Конституциясына</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мемлекеттік</w:t>
      </w:r>
      <w:proofErr w:type="spellEnd"/>
      <w:r w:rsidRPr="000E3254">
        <w:rPr>
          <w:rFonts w:ascii="Times New Roman" w:hAnsi="Times New Roman" w:cs="Times New Roman"/>
          <w:sz w:val="28"/>
          <w:szCs w:val="28"/>
        </w:rPr>
        <w:t xml:space="preserve"> </w:t>
      </w:r>
      <w:proofErr w:type="spellStart"/>
      <w:proofErr w:type="gramStart"/>
      <w:r w:rsidRPr="000E3254">
        <w:rPr>
          <w:rFonts w:ascii="Times New Roman" w:hAnsi="Times New Roman" w:cs="Times New Roman"/>
          <w:sz w:val="28"/>
          <w:szCs w:val="28"/>
        </w:rPr>
        <w:t>р</w:t>
      </w:r>
      <w:proofErr w:type="gramEnd"/>
      <w:r w:rsidRPr="000E3254">
        <w:rPr>
          <w:rFonts w:ascii="Times New Roman" w:hAnsi="Times New Roman" w:cs="Times New Roman"/>
          <w:sz w:val="28"/>
          <w:szCs w:val="28"/>
        </w:rPr>
        <w:t>әміздерге</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құрмет</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сезімін</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ояту</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құқықтық</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мәдениетін</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саналы</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азаматын</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қалыпта</w:t>
      </w:r>
      <w:r>
        <w:rPr>
          <w:rFonts w:ascii="Times New Roman" w:hAnsi="Times New Roman" w:cs="Times New Roman"/>
          <w:sz w:val="28"/>
          <w:szCs w:val="28"/>
        </w:rPr>
        <w:t>стыру</w:t>
      </w:r>
      <w:proofErr w:type="spellEnd"/>
      <w:r>
        <w:rPr>
          <w:rFonts w:ascii="Times New Roman" w:hAnsi="Times New Roman" w:cs="Times New Roman"/>
          <w:sz w:val="28"/>
          <w:szCs w:val="28"/>
          <w:lang w:val="kk-KZ"/>
        </w:rPr>
        <w:t>,</w:t>
      </w:r>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құқықтары</w:t>
      </w:r>
      <w:proofErr w:type="spellEnd"/>
      <w:r w:rsidRPr="000E3254">
        <w:rPr>
          <w:rFonts w:ascii="Times New Roman" w:hAnsi="Times New Roman" w:cs="Times New Roman"/>
          <w:sz w:val="28"/>
          <w:szCs w:val="28"/>
        </w:rPr>
        <w:t xml:space="preserve"> мен </w:t>
      </w:r>
      <w:proofErr w:type="spellStart"/>
      <w:r w:rsidRPr="000E3254">
        <w:rPr>
          <w:rFonts w:ascii="Times New Roman" w:hAnsi="Times New Roman" w:cs="Times New Roman"/>
          <w:sz w:val="28"/>
          <w:szCs w:val="28"/>
        </w:rPr>
        <w:t>міндеттеріне</w:t>
      </w:r>
      <w:proofErr w:type="spellEnd"/>
      <w:r w:rsidRPr="000E3254">
        <w:rPr>
          <w:rFonts w:ascii="Times New Roman" w:hAnsi="Times New Roman" w:cs="Times New Roman"/>
          <w:sz w:val="28"/>
          <w:szCs w:val="28"/>
        </w:rPr>
        <w:t xml:space="preserve"> </w:t>
      </w:r>
      <w:proofErr w:type="spellStart"/>
      <w:r w:rsidRPr="000E3254">
        <w:rPr>
          <w:rFonts w:ascii="Times New Roman" w:hAnsi="Times New Roman" w:cs="Times New Roman"/>
          <w:sz w:val="28"/>
          <w:szCs w:val="28"/>
        </w:rPr>
        <w:t>қатынасы</w:t>
      </w:r>
      <w:proofErr w:type="spellEnd"/>
      <w:r w:rsidRPr="000E3254">
        <w:rPr>
          <w:rFonts w:ascii="Times New Roman" w:hAnsi="Times New Roman" w:cs="Times New Roman"/>
          <w:sz w:val="28"/>
          <w:szCs w:val="28"/>
        </w:rPr>
        <w:t>.</w:t>
      </w:r>
    </w:p>
    <w:p w:rsidR="000E3254" w:rsidRDefault="007075DD" w:rsidP="000E325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E3254" w:rsidRPr="000E3254">
        <w:rPr>
          <w:rFonts w:ascii="Times New Roman" w:hAnsi="Times New Roman" w:cs="Times New Roman"/>
          <w:sz w:val="28"/>
          <w:szCs w:val="28"/>
          <w:lang w:val="kk-KZ"/>
        </w:rPr>
        <w:t>Рухани-адамгершілік тәрбиенің мақсаты – «Рухани жаңғырудың» жеке тұлғаның рухани-адамгершілік-этикалық ұстанымдарын, оның жалпы адамзаттық құндылықтарға сәйкес келетін адамгершілік қасиеттері мен көзқарастарын жаңғырту туралы құндылық негіздерін терең түсінуді қалыптастыру, қазақстандық қоғам өмірінің нормалары мен дәстүрлері, «Өзін-өзі тану» пәні негізінде рухани-адамгершілік тәрбие беру.</w:t>
      </w:r>
    </w:p>
    <w:p w:rsidR="000E3254" w:rsidRDefault="000E3254" w:rsidP="000E3254">
      <w:pPr>
        <w:pStyle w:val="a3"/>
        <w:rPr>
          <w:rFonts w:ascii="Times New Roman" w:hAnsi="Times New Roman" w:cs="Times New Roman"/>
          <w:sz w:val="28"/>
          <w:szCs w:val="28"/>
          <w:lang w:val="kk-KZ"/>
        </w:rPr>
      </w:pPr>
      <w:r w:rsidRPr="000E3254">
        <w:rPr>
          <w:rFonts w:ascii="Times New Roman" w:hAnsi="Times New Roman" w:cs="Times New Roman"/>
          <w:sz w:val="28"/>
          <w:szCs w:val="28"/>
          <w:lang w:val="kk-KZ"/>
        </w:rPr>
        <w:lastRenderedPageBreak/>
        <w:t>Ұлттық тәрбиенің мақсаты – жеке тұлғаны жалпыадамзаттық және ұлттық құндылықтарға бағдарлау, мемлекеттік тілге және Қазақстан халқының мәдениетіне құрметпен қарау.</w:t>
      </w:r>
    </w:p>
    <w:p w:rsidR="000E3254" w:rsidRDefault="007075DD" w:rsidP="000E325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24427" w:rsidRPr="00A24427">
        <w:rPr>
          <w:rFonts w:ascii="Times New Roman" w:hAnsi="Times New Roman" w:cs="Times New Roman"/>
          <w:sz w:val="28"/>
          <w:szCs w:val="28"/>
          <w:lang w:val="kk-KZ"/>
        </w:rPr>
        <w:t>Отбасы тәрбиесінің мақсаты неке құндылықтарын және отбасы мүшелерін құрметтеуді дамыту; отбасы культі; толыққанды отбасын құру үшін денсаулықтың құндылығын түсіну; отбасы мен достарына деген адалдықты дамыту; отбасылық дәстүрлерді қалыптастыру; жәдігерлер мен әдет-ғұрыптарға ұқыпты қарау, ананың қасиеттілігі, сезімнің құндылығы – махаббат, адалдық, достық; ата-аналарды тәрбиелеу, олардың психологиялық-педагогикалық құзыреттілігін және бала тәрбиелеудегі жауапкершілігін арттыру.</w:t>
      </w:r>
    </w:p>
    <w:p w:rsidR="00A24427" w:rsidRDefault="007075DD" w:rsidP="000E325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24427" w:rsidRPr="00A24427">
        <w:rPr>
          <w:rFonts w:ascii="Times New Roman" w:hAnsi="Times New Roman" w:cs="Times New Roman"/>
          <w:sz w:val="28"/>
          <w:szCs w:val="28"/>
          <w:lang w:val="kk-KZ"/>
        </w:rPr>
        <w:t>Еңбек, экономикалық және экологиялық тәрбиенің мақсаты – кәсіби өзін-өзі анықтауға саналы көзқарасты қалыптастыру, жеке тұлғаның экономикалық ойлауы мен экологиялық мәдениетін дамыту, табиғатты бірегей құндылық ретінде сүю; кішкентай Отан ретінде туған табиғатқа деген сүйіспеншілік.</w:t>
      </w:r>
    </w:p>
    <w:p w:rsidR="00A24427" w:rsidRDefault="007075DD" w:rsidP="000E325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00558" w:rsidRPr="00900558">
        <w:rPr>
          <w:rFonts w:ascii="Times New Roman" w:hAnsi="Times New Roman" w:cs="Times New Roman"/>
          <w:sz w:val="28"/>
          <w:szCs w:val="28"/>
          <w:lang w:val="kk-KZ"/>
        </w:rPr>
        <w:t>Интеллектуалдық білім берудің, ақпараттық мәдениетті тәрбиелеудің мақсаты әрбір жеке тұлғаның интеллектуалдық мүмкіндіктерін, көшбасшылық қасиеттері мен дарындылығын, сондай-ақ ақпараттық мәдениетті, оның ішінде балалардың кибермәдениетін және кибергигиенасын дамытуды қамтамасыз ететін мотивациялық кеңістікті қалыптастыру болып табылады.</w:t>
      </w:r>
    </w:p>
    <w:p w:rsidR="00900558" w:rsidRDefault="007075DD" w:rsidP="000E325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00558" w:rsidRPr="00900558">
        <w:rPr>
          <w:rFonts w:ascii="Times New Roman" w:hAnsi="Times New Roman" w:cs="Times New Roman"/>
          <w:sz w:val="28"/>
          <w:szCs w:val="28"/>
          <w:lang w:val="kk-KZ"/>
        </w:rPr>
        <w:t>Көпмәдениетті және көркем-эстетикалық тәрбиенің мақсаты – жалпы мәдени мінез-құлық дағдыларын қалыптастыру, жеке тұлғаның өнердегі және шындықтағы эстетикалық объектілерді қабылдауға, меңгеруге және бағалауға дайындығын дамыту, мектепте көпмәдениетті ортаны құру, оның ішінде «Ұшқыр ой алаңы» мектеп оқушыларының пікірсайыс қозғалысы» ұлттық мәдени-ағартушылық жобасын жүзеге асыру, халықтардың ұлттық мәдениетінің құндылықтарына эстетикалық сананы, эстетикалық талғам мен сезімді, көркемдік-эстетикалық сезімталдықты қалыптастыру.</w:t>
      </w:r>
    </w:p>
    <w:p w:rsidR="00900558" w:rsidRPr="00900558" w:rsidRDefault="007075DD" w:rsidP="0090055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00558" w:rsidRPr="00900558">
        <w:rPr>
          <w:rFonts w:ascii="Times New Roman" w:hAnsi="Times New Roman" w:cs="Times New Roman"/>
          <w:sz w:val="28"/>
          <w:szCs w:val="28"/>
          <w:lang w:val="kk-KZ"/>
        </w:rPr>
        <w:t>Дене тәрбиесі мен салауатты өмір салтын қалыптастырудың мақсаты – салауатты өмір салтын, дене шынықтыру мен спортты, дене шынықтыруды, өз денсаулығына жауапкершілікпен қарау құндылығын дамыту.</w:t>
      </w:r>
    </w:p>
    <w:p w:rsidR="00900558" w:rsidRPr="00900558" w:rsidRDefault="00900558" w:rsidP="00900558">
      <w:pPr>
        <w:pStyle w:val="a3"/>
        <w:rPr>
          <w:rFonts w:ascii="Times New Roman" w:hAnsi="Times New Roman" w:cs="Times New Roman"/>
          <w:sz w:val="28"/>
          <w:szCs w:val="28"/>
          <w:lang w:val="kk-KZ"/>
        </w:rPr>
      </w:pPr>
      <w:r w:rsidRPr="00900558">
        <w:rPr>
          <w:rFonts w:ascii="Times New Roman" w:hAnsi="Times New Roman" w:cs="Times New Roman"/>
          <w:sz w:val="28"/>
          <w:szCs w:val="28"/>
          <w:lang w:val="kk-KZ"/>
        </w:rPr>
        <w:t>Тәрбие жұмысын ұйымдастыруда оң нәтижелерге жету үшін жыл сайын жалпы мектептік тақырып, әдістемелік тақырып және тәрбие жұмысының мақсаты анықталады.</w:t>
      </w:r>
    </w:p>
    <w:p w:rsidR="00900558" w:rsidRDefault="007075DD" w:rsidP="0090055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00558" w:rsidRPr="00900558">
        <w:rPr>
          <w:rFonts w:ascii="Times New Roman" w:hAnsi="Times New Roman" w:cs="Times New Roman"/>
          <w:sz w:val="28"/>
          <w:szCs w:val="28"/>
          <w:lang w:val="kk-KZ"/>
        </w:rPr>
        <w:t>2023-2024 оқу жылында мектептің тәрбие жұмысы «Біртұтас тәрбие» бағдарламасы негізінде жүргізілді.</w:t>
      </w:r>
    </w:p>
    <w:p w:rsidR="00900558" w:rsidRPr="00900558" w:rsidRDefault="00900558" w:rsidP="00900558">
      <w:pPr>
        <w:pStyle w:val="a3"/>
        <w:rPr>
          <w:rFonts w:ascii="Times New Roman" w:hAnsi="Times New Roman" w:cs="Times New Roman"/>
          <w:sz w:val="28"/>
          <w:szCs w:val="28"/>
          <w:lang w:val="kk-KZ"/>
        </w:rPr>
      </w:pPr>
      <w:r w:rsidRPr="00900558">
        <w:rPr>
          <w:rFonts w:ascii="Times New Roman" w:hAnsi="Times New Roman" w:cs="Times New Roman"/>
          <w:sz w:val="28"/>
          <w:szCs w:val="28"/>
          <w:lang w:val="kk-KZ"/>
        </w:rPr>
        <w:t xml:space="preserve">Бағдарлама үш білім беру құндылығына негізделген: </w:t>
      </w:r>
    </w:p>
    <w:p w:rsidR="00900558" w:rsidRPr="00900558" w:rsidRDefault="00900558" w:rsidP="00900558">
      <w:pPr>
        <w:pStyle w:val="a3"/>
        <w:rPr>
          <w:rFonts w:ascii="Times New Roman" w:hAnsi="Times New Roman" w:cs="Times New Roman"/>
          <w:sz w:val="28"/>
          <w:szCs w:val="28"/>
          <w:lang w:val="kk-KZ"/>
        </w:rPr>
      </w:pPr>
      <w:r w:rsidRPr="00900558">
        <w:rPr>
          <w:rFonts w:ascii="Times New Roman" w:hAnsi="Times New Roman" w:cs="Times New Roman"/>
          <w:sz w:val="28"/>
          <w:szCs w:val="28"/>
          <w:lang w:val="kk-KZ"/>
        </w:rPr>
        <w:t>ҰЛТТЫҚ ШАЙ / ҰЛТТЫҚ МҮДДЕ</w:t>
      </w:r>
    </w:p>
    <w:p w:rsidR="00900558" w:rsidRPr="00900558" w:rsidRDefault="00900558" w:rsidP="00900558">
      <w:pPr>
        <w:pStyle w:val="a3"/>
        <w:rPr>
          <w:rFonts w:ascii="Times New Roman" w:hAnsi="Times New Roman" w:cs="Times New Roman"/>
          <w:sz w:val="28"/>
          <w:szCs w:val="28"/>
          <w:lang w:val="kk-KZ"/>
        </w:rPr>
      </w:pPr>
      <w:r w:rsidRPr="00900558">
        <w:rPr>
          <w:rFonts w:ascii="Times New Roman" w:hAnsi="Times New Roman" w:cs="Times New Roman"/>
          <w:sz w:val="28"/>
          <w:szCs w:val="28"/>
          <w:lang w:val="kk-KZ"/>
        </w:rPr>
        <w:t>АР-ЯТ / АР-ЖАН</w:t>
      </w:r>
    </w:p>
    <w:p w:rsidR="00900558" w:rsidRPr="00900558" w:rsidRDefault="00900558" w:rsidP="00900558">
      <w:pPr>
        <w:pStyle w:val="a3"/>
        <w:rPr>
          <w:rFonts w:ascii="Times New Roman" w:hAnsi="Times New Roman" w:cs="Times New Roman"/>
          <w:sz w:val="28"/>
          <w:szCs w:val="28"/>
          <w:lang w:val="kk-KZ"/>
        </w:rPr>
      </w:pPr>
      <w:r w:rsidRPr="00900558">
        <w:rPr>
          <w:rFonts w:ascii="Times New Roman" w:hAnsi="Times New Roman" w:cs="Times New Roman"/>
          <w:sz w:val="28"/>
          <w:szCs w:val="28"/>
          <w:lang w:val="kk-KZ"/>
        </w:rPr>
        <w:t>ТАЛАП/ АСПИРАЦИЯ</w:t>
      </w:r>
    </w:p>
    <w:p w:rsidR="00900558" w:rsidRPr="00900558" w:rsidRDefault="00900558" w:rsidP="00900558">
      <w:pPr>
        <w:pStyle w:val="a3"/>
        <w:rPr>
          <w:rFonts w:ascii="Times New Roman" w:hAnsi="Times New Roman" w:cs="Times New Roman"/>
          <w:sz w:val="28"/>
          <w:szCs w:val="28"/>
          <w:lang w:val="kk-KZ"/>
        </w:rPr>
      </w:pPr>
      <w:r w:rsidRPr="00900558">
        <w:rPr>
          <w:rFonts w:ascii="Times New Roman" w:hAnsi="Times New Roman" w:cs="Times New Roman"/>
          <w:sz w:val="28"/>
          <w:szCs w:val="28"/>
          <w:lang w:val="kk-KZ"/>
        </w:rPr>
        <w:t xml:space="preserve">Әрбір тәрбиелік мәннің өзіндік негізгі көрсеткіштері мен күтілетін нәтижелері болады. </w:t>
      </w:r>
    </w:p>
    <w:p w:rsidR="00900558" w:rsidRDefault="00D30B8E" w:rsidP="0090055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00558" w:rsidRPr="00900558" w:rsidRDefault="00900558" w:rsidP="00900558">
      <w:pPr>
        <w:pStyle w:val="a3"/>
        <w:rPr>
          <w:rFonts w:ascii="Times New Roman" w:hAnsi="Times New Roman" w:cs="Times New Roman"/>
          <w:sz w:val="28"/>
          <w:szCs w:val="28"/>
          <w:lang w:val="kk-KZ"/>
        </w:rPr>
      </w:pPr>
    </w:p>
    <w:p w:rsidR="00D30B8E" w:rsidRPr="00D30B8E" w:rsidRDefault="00D30B8E" w:rsidP="00D30B8E">
      <w:pPr>
        <w:spacing w:after="0" w:line="240" w:lineRule="auto"/>
        <w:rPr>
          <w:rFonts w:ascii="Times New Roman" w:eastAsia="Calibri" w:hAnsi="Times New Roman" w:cs="Times New Roman"/>
          <w:b/>
          <w:sz w:val="28"/>
          <w:szCs w:val="28"/>
          <w:lang w:eastAsia="ru-RU"/>
        </w:rPr>
      </w:pPr>
      <w:r w:rsidRPr="00D30B8E">
        <w:rPr>
          <w:rFonts w:ascii="Times New Roman" w:eastAsia="Calibri" w:hAnsi="Times New Roman" w:cs="Times New Roman"/>
          <w:b/>
          <w:sz w:val="28"/>
          <w:szCs w:val="28"/>
          <w:lang w:eastAsia="ru-RU"/>
        </w:rPr>
        <w:t>Ұ</w:t>
      </w:r>
      <w:r w:rsidRPr="00D30B8E">
        <w:rPr>
          <w:rFonts w:ascii="Times New Roman" w:eastAsia="Calibri" w:hAnsi="Times New Roman" w:cs="Times New Roman"/>
          <w:b/>
          <w:sz w:val="28"/>
          <w:szCs w:val="28"/>
          <w:lang w:val="kk-KZ" w:eastAsia="ru-RU"/>
        </w:rPr>
        <w:t xml:space="preserve">лттық мүдде / </w:t>
      </w:r>
      <w:r w:rsidRPr="00D30B8E">
        <w:rPr>
          <w:rFonts w:ascii="Times New Roman" w:eastAsia="Calibri" w:hAnsi="Times New Roman" w:cs="Times New Roman"/>
          <w:b/>
          <w:sz w:val="28"/>
          <w:szCs w:val="28"/>
          <w:lang w:eastAsia="ru-RU"/>
        </w:rPr>
        <w:t>Национальный интерес</w:t>
      </w:r>
    </w:p>
    <w:p w:rsidR="00D30B8E" w:rsidRPr="000E3254" w:rsidRDefault="00D30B8E" w:rsidP="00900558">
      <w:pPr>
        <w:pStyle w:val="a3"/>
        <w:rPr>
          <w:rFonts w:ascii="Times New Roman" w:hAnsi="Times New Roman" w:cs="Times New Roman"/>
          <w:sz w:val="28"/>
          <w:szCs w:val="28"/>
          <w:lang w:val="kk-KZ"/>
        </w:rPr>
      </w:pPr>
    </w:p>
    <w:tbl>
      <w:tblPr>
        <w:tblStyle w:val="21"/>
        <w:tblW w:w="0" w:type="auto"/>
        <w:tblLook w:val="04A0" w:firstRow="1" w:lastRow="0" w:firstColumn="1" w:lastColumn="0" w:noHBand="0" w:noVBand="1"/>
      </w:tblPr>
      <w:tblGrid>
        <w:gridCol w:w="4788"/>
        <w:gridCol w:w="4783"/>
      </w:tblGrid>
      <w:tr w:rsidR="00D30B8E" w:rsidRPr="00D30B8E" w:rsidTr="00D43019">
        <w:tc>
          <w:tcPr>
            <w:tcW w:w="4885" w:type="dxa"/>
            <w:shd w:val="clear" w:color="auto" w:fill="DBE5F1" w:themeFill="accent1" w:themeFillTint="33"/>
          </w:tcPr>
          <w:p w:rsidR="00D30B8E" w:rsidRPr="00D30B8E" w:rsidRDefault="00753579" w:rsidP="00D30B8E">
            <w:pPr>
              <w:rPr>
                <w:rFonts w:ascii="Times New Roman" w:hAnsi="Times New Roman"/>
                <w:b/>
                <w:sz w:val="24"/>
                <w:szCs w:val="24"/>
                <w:lang w:val="kk-KZ" w:eastAsia="ru-RU"/>
              </w:rPr>
            </w:pPr>
            <w:r w:rsidRPr="00753579">
              <w:rPr>
                <w:rFonts w:ascii="Times New Roman" w:hAnsi="Times New Roman"/>
                <w:b/>
                <w:sz w:val="24"/>
                <w:szCs w:val="24"/>
                <w:lang w:val="kk-KZ" w:eastAsia="ru-RU"/>
              </w:rPr>
              <w:t>Негізгі көрсеткіштер</w:t>
            </w:r>
          </w:p>
        </w:tc>
        <w:tc>
          <w:tcPr>
            <w:tcW w:w="4885" w:type="dxa"/>
            <w:shd w:val="clear" w:color="auto" w:fill="DBE5F1" w:themeFill="accent1" w:themeFillTint="33"/>
          </w:tcPr>
          <w:p w:rsidR="00D30B8E" w:rsidRPr="00D30B8E" w:rsidRDefault="00753579" w:rsidP="00D30B8E">
            <w:pPr>
              <w:rPr>
                <w:rFonts w:ascii="Times New Roman" w:hAnsi="Times New Roman"/>
                <w:b/>
                <w:sz w:val="24"/>
                <w:szCs w:val="24"/>
                <w:lang w:val="kk-KZ" w:eastAsia="ru-RU"/>
              </w:rPr>
            </w:pPr>
            <w:r>
              <w:rPr>
                <w:rFonts w:ascii="Times New Roman" w:hAnsi="Times New Roman"/>
                <w:b/>
                <w:sz w:val="24"/>
                <w:szCs w:val="24"/>
                <w:lang w:val="kk-KZ" w:eastAsia="ru-RU"/>
              </w:rPr>
              <w:t xml:space="preserve"> </w:t>
            </w:r>
            <w:r w:rsidR="00D30B8E" w:rsidRPr="00D30B8E">
              <w:rPr>
                <w:rFonts w:ascii="Times New Roman" w:hAnsi="Times New Roman"/>
                <w:b/>
                <w:sz w:val="24"/>
                <w:szCs w:val="24"/>
                <w:lang w:val="kk-KZ" w:eastAsia="ru-RU"/>
              </w:rPr>
              <w:t xml:space="preserve"> </w:t>
            </w:r>
            <w:r w:rsidRPr="00753579">
              <w:rPr>
                <w:rFonts w:ascii="Times New Roman" w:hAnsi="Times New Roman"/>
                <w:b/>
                <w:sz w:val="24"/>
                <w:szCs w:val="24"/>
                <w:lang w:val="kk-KZ" w:eastAsia="ru-RU"/>
              </w:rPr>
              <w:t>Күтілетін нәтижелер</w:t>
            </w:r>
          </w:p>
        </w:tc>
      </w:tr>
      <w:tr w:rsidR="00D30B8E" w:rsidRPr="00DE15B6" w:rsidTr="00D43019">
        <w:tc>
          <w:tcPr>
            <w:tcW w:w="4885" w:type="dxa"/>
          </w:tcPr>
          <w:p w:rsidR="00753579" w:rsidRPr="00035B6D" w:rsidRDefault="007075DD" w:rsidP="00753579">
            <w:pPr>
              <w:pStyle w:val="a3"/>
              <w:rPr>
                <w:rFonts w:ascii="Times New Roman" w:hAnsi="Times New Roman"/>
                <w:sz w:val="24"/>
                <w:szCs w:val="24"/>
                <w:lang w:val="kk-KZ"/>
              </w:rPr>
            </w:pPr>
            <w:r w:rsidRPr="00035B6D">
              <w:rPr>
                <w:sz w:val="24"/>
                <w:szCs w:val="24"/>
                <w:lang w:val="kk-KZ"/>
              </w:rPr>
              <w:t>→</w:t>
            </w:r>
            <w:r w:rsidR="00753579" w:rsidRPr="00035B6D">
              <w:rPr>
                <w:rFonts w:ascii="Times New Roman" w:hAnsi="Times New Roman"/>
                <w:sz w:val="24"/>
                <w:szCs w:val="24"/>
                <w:lang w:val="kk-KZ"/>
              </w:rPr>
              <w:t xml:space="preserve"> Қазақстан мемлекеттілігін нығайтуға қатысу;</w:t>
            </w:r>
          </w:p>
          <w:p w:rsidR="00753579" w:rsidRPr="00035B6D" w:rsidRDefault="007075DD" w:rsidP="00753579">
            <w:pPr>
              <w:pStyle w:val="a3"/>
              <w:rPr>
                <w:rFonts w:ascii="Times New Roman" w:hAnsi="Times New Roman"/>
                <w:sz w:val="24"/>
                <w:szCs w:val="24"/>
                <w:lang w:val="kk-KZ"/>
              </w:rPr>
            </w:pPr>
            <w:r w:rsidRPr="00035B6D">
              <w:rPr>
                <w:sz w:val="24"/>
                <w:szCs w:val="24"/>
                <w:lang w:val="kk-KZ"/>
              </w:rPr>
              <w:t>→</w:t>
            </w:r>
            <w:r w:rsidR="00753579" w:rsidRPr="00035B6D">
              <w:rPr>
                <w:rFonts w:ascii="Times New Roman" w:hAnsi="Times New Roman"/>
                <w:sz w:val="24"/>
                <w:szCs w:val="24"/>
                <w:lang w:val="kk-KZ"/>
              </w:rPr>
              <w:t xml:space="preserve"> Қазақстанның ұлттық мүдделеріне қызмет етуге дайын болу;</w:t>
            </w:r>
          </w:p>
          <w:p w:rsidR="00753579" w:rsidRPr="00035B6D" w:rsidRDefault="007075DD" w:rsidP="00753579">
            <w:pPr>
              <w:pStyle w:val="a3"/>
              <w:rPr>
                <w:rFonts w:ascii="Times New Roman" w:hAnsi="Times New Roman"/>
                <w:sz w:val="24"/>
                <w:szCs w:val="24"/>
                <w:lang w:val="kk-KZ"/>
              </w:rPr>
            </w:pPr>
            <w:r w:rsidRPr="00035B6D">
              <w:rPr>
                <w:sz w:val="24"/>
                <w:szCs w:val="24"/>
                <w:lang w:val="kk-KZ"/>
              </w:rPr>
              <w:t>→</w:t>
            </w:r>
            <w:r w:rsidR="00753579" w:rsidRPr="00035B6D">
              <w:rPr>
                <w:rFonts w:ascii="Times New Roman" w:hAnsi="Times New Roman"/>
                <w:sz w:val="24"/>
                <w:szCs w:val="24"/>
                <w:lang w:val="kk-KZ"/>
              </w:rPr>
              <w:t xml:space="preserve"> қоғам игілігіне қызмет ету;</w:t>
            </w:r>
          </w:p>
          <w:p w:rsidR="00753579" w:rsidRPr="00035B6D" w:rsidRDefault="007075DD" w:rsidP="00753579">
            <w:pPr>
              <w:pStyle w:val="a3"/>
              <w:rPr>
                <w:rFonts w:ascii="Times New Roman" w:hAnsi="Times New Roman"/>
                <w:sz w:val="24"/>
                <w:szCs w:val="24"/>
                <w:lang w:val="kk-KZ"/>
              </w:rPr>
            </w:pPr>
            <w:r w:rsidRPr="00035B6D">
              <w:rPr>
                <w:sz w:val="24"/>
                <w:szCs w:val="24"/>
                <w:lang w:val="kk-KZ"/>
              </w:rPr>
              <w:t>→</w:t>
            </w:r>
            <w:r w:rsidR="00753579" w:rsidRPr="00035B6D">
              <w:rPr>
                <w:rFonts w:ascii="Times New Roman" w:hAnsi="Times New Roman"/>
                <w:sz w:val="24"/>
                <w:szCs w:val="24"/>
                <w:lang w:val="kk-KZ"/>
              </w:rPr>
              <w:t xml:space="preserve"> Қазақстанның имиджін қалыптастыруға белсенді ықпал ету;</w:t>
            </w:r>
          </w:p>
          <w:p w:rsidR="00753579" w:rsidRPr="00035B6D" w:rsidRDefault="007075DD" w:rsidP="00753579">
            <w:pPr>
              <w:pStyle w:val="a3"/>
              <w:rPr>
                <w:rFonts w:ascii="Times New Roman" w:hAnsi="Times New Roman"/>
                <w:sz w:val="24"/>
                <w:szCs w:val="24"/>
                <w:lang w:val="kk-KZ"/>
              </w:rPr>
            </w:pPr>
            <w:r w:rsidRPr="00035B6D">
              <w:rPr>
                <w:sz w:val="24"/>
                <w:szCs w:val="24"/>
                <w:lang w:val="kk-KZ"/>
              </w:rPr>
              <w:t>→</w:t>
            </w:r>
            <w:r w:rsidR="00753579" w:rsidRPr="00035B6D">
              <w:rPr>
                <w:rFonts w:ascii="Times New Roman" w:hAnsi="Times New Roman"/>
                <w:sz w:val="24"/>
                <w:szCs w:val="24"/>
                <w:lang w:val="kk-KZ"/>
              </w:rPr>
              <w:t xml:space="preserve"> Қазақстанның қауіпсіздігін қамтамасыз етуге дайын болу;</w:t>
            </w:r>
          </w:p>
          <w:p w:rsidR="00753579" w:rsidRPr="00035B6D" w:rsidRDefault="007075DD" w:rsidP="00753579">
            <w:pPr>
              <w:pStyle w:val="a3"/>
              <w:rPr>
                <w:rFonts w:ascii="Times New Roman" w:hAnsi="Times New Roman"/>
                <w:sz w:val="24"/>
                <w:szCs w:val="24"/>
                <w:lang w:val="kk-KZ"/>
              </w:rPr>
            </w:pPr>
            <w:r w:rsidRPr="00035B6D">
              <w:rPr>
                <w:sz w:val="24"/>
                <w:szCs w:val="24"/>
                <w:lang w:val="kk-KZ"/>
              </w:rPr>
              <w:t>→</w:t>
            </w:r>
            <w:r w:rsidR="00753579" w:rsidRPr="00035B6D">
              <w:rPr>
                <w:rFonts w:ascii="Times New Roman" w:hAnsi="Times New Roman"/>
                <w:sz w:val="24"/>
                <w:szCs w:val="24"/>
                <w:lang w:val="kk-KZ"/>
              </w:rPr>
              <w:t xml:space="preserve"> ұлттық мұраға ұқыптылықпен қарау;</w:t>
            </w:r>
          </w:p>
          <w:p w:rsidR="00753579" w:rsidRPr="00035B6D" w:rsidRDefault="007075DD" w:rsidP="00753579">
            <w:pPr>
              <w:pStyle w:val="a3"/>
              <w:rPr>
                <w:rFonts w:ascii="Times New Roman" w:hAnsi="Times New Roman"/>
                <w:sz w:val="24"/>
                <w:szCs w:val="24"/>
                <w:lang w:val="kk-KZ"/>
              </w:rPr>
            </w:pPr>
            <w:r w:rsidRPr="00035B6D">
              <w:rPr>
                <w:sz w:val="24"/>
                <w:szCs w:val="24"/>
                <w:lang w:val="kk-KZ"/>
              </w:rPr>
              <w:t>→</w:t>
            </w:r>
            <w:r w:rsidR="00753579" w:rsidRPr="00035B6D">
              <w:rPr>
                <w:rFonts w:ascii="Times New Roman" w:hAnsi="Times New Roman"/>
                <w:sz w:val="24"/>
                <w:szCs w:val="24"/>
                <w:lang w:val="kk-KZ"/>
              </w:rPr>
              <w:t xml:space="preserve"> ұлттық мәдениетті көрсету;</w:t>
            </w:r>
          </w:p>
          <w:p w:rsidR="00D30B8E" w:rsidRPr="00035B6D" w:rsidRDefault="00D30B8E" w:rsidP="00D30B8E">
            <w:pPr>
              <w:rPr>
                <w:rFonts w:ascii="Times New Roman" w:hAnsi="Times New Roman"/>
                <w:b/>
                <w:sz w:val="24"/>
                <w:szCs w:val="24"/>
                <w:lang w:val="kk-KZ" w:eastAsia="ru-RU"/>
              </w:rPr>
            </w:pPr>
          </w:p>
        </w:tc>
        <w:tc>
          <w:tcPr>
            <w:tcW w:w="4885" w:type="dxa"/>
          </w:tcPr>
          <w:p w:rsidR="007075DD" w:rsidRPr="00035B6D" w:rsidRDefault="00753579" w:rsidP="00753579">
            <w:pPr>
              <w:pStyle w:val="a3"/>
              <w:rPr>
                <w:rFonts w:ascii="Times New Roman" w:hAnsi="Times New Roman"/>
                <w:sz w:val="24"/>
                <w:szCs w:val="24"/>
                <w:lang w:val="kk-KZ"/>
              </w:rPr>
            </w:pPr>
            <w:r w:rsidRPr="00035B6D">
              <w:rPr>
                <w:rFonts w:ascii="Times New Roman" w:hAnsi="Times New Roman"/>
                <w:sz w:val="24"/>
                <w:szCs w:val="24"/>
                <w:lang w:val="kk-KZ"/>
              </w:rPr>
              <w:t xml:space="preserve">    </w:t>
            </w:r>
            <w:r w:rsidR="007075DD" w:rsidRPr="00035B6D">
              <w:rPr>
                <w:sz w:val="24"/>
                <w:szCs w:val="24"/>
                <w:lang w:val="kk-KZ"/>
              </w:rPr>
              <w:t>→</w:t>
            </w:r>
            <w:r w:rsidRPr="00035B6D">
              <w:rPr>
                <w:rFonts w:ascii="Times New Roman" w:hAnsi="Times New Roman"/>
                <w:sz w:val="24"/>
                <w:szCs w:val="24"/>
                <w:lang w:val="kk-KZ"/>
              </w:rPr>
              <w:t xml:space="preserve"> қазақ тілінің қолданыс аясын кеңейту </w:t>
            </w:r>
          </w:p>
          <w:p w:rsidR="00753579" w:rsidRPr="00035B6D" w:rsidRDefault="007075DD" w:rsidP="00753579">
            <w:pPr>
              <w:pStyle w:val="a3"/>
              <w:rPr>
                <w:rFonts w:ascii="Times New Roman" w:hAnsi="Times New Roman"/>
                <w:sz w:val="24"/>
                <w:szCs w:val="24"/>
                <w:lang w:val="kk-KZ"/>
              </w:rPr>
            </w:pPr>
            <w:r w:rsidRPr="00035B6D">
              <w:rPr>
                <w:sz w:val="24"/>
                <w:szCs w:val="24"/>
                <w:lang w:val="kk-KZ"/>
              </w:rPr>
              <w:t>→</w:t>
            </w:r>
            <w:r w:rsidR="00753579" w:rsidRPr="00035B6D">
              <w:rPr>
                <w:rFonts w:ascii="Times New Roman" w:hAnsi="Times New Roman"/>
                <w:sz w:val="24"/>
                <w:szCs w:val="24"/>
                <w:lang w:val="kk-KZ"/>
              </w:rPr>
              <w:t xml:space="preserve"> патриоттық, өз Отанына деген мақтаныш сезімін қалыптастыру;</w:t>
            </w:r>
          </w:p>
          <w:p w:rsidR="00753579" w:rsidRPr="00035B6D" w:rsidRDefault="007075DD" w:rsidP="00753579">
            <w:pPr>
              <w:pStyle w:val="a3"/>
              <w:rPr>
                <w:rFonts w:ascii="Times New Roman" w:hAnsi="Times New Roman"/>
                <w:sz w:val="24"/>
                <w:szCs w:val="24"/>
                <w:lang w:val="kk-KZ"/>
              </w:rPr>
            </w:pPr>
            <w:r w:rsidRPr="00035B6D">
              <w:rPr>
                <w:sz w:val="24"/>
                <w:szCs w:val="24"/>
                <w:lang w:val="kk-KZ"/>
              </w:rPr>
              <w:t>→</w:t>
            </w:r>
            <w:r w:rsidR="00753579" w:rsidRPr="00035B6D">
              <w:rPr>
                <w:rFonts w:ascii="Times New Roman" w:hAnsi="Times New Roman"/>
                <w:sz w:val="24"/>
                <w:szCs w:val="24"/>
                <w:lang w:val="kk-KZ"/>
              </w:rPr>
              <w:t xml:space="preserve"> мемлекеттік рәміздерді құрметтейді;</w:t>
            </w:r>
          </w:p>
          <w:p w:rsidR="00753579" w:rsidRPr="00035B6D" w:rsidRDefault="007075DD" w:rsidP="00753579">
            <w:pPr>
              <w:pStyle w:val="a3"/>
              <w:rPr>
                <w:rFonts w:ascii="Times New Roman" w:hAnsi="Times New Roman"/>
                <w:sz w:val="24"/>
                <w:szCs w:val="24"/>
                <w:lang w:val="kk-KZ"/>
              </w:rPr>
            </w:pPr>
            <w:r w:rsidRPr="00035B6D">
              <w:rPr>
                <w:sz w:val="24"/>
                <w:szCs w:val="24"/>
                <w:lang w:val="kk-KZ"/>
              </w:rPr>
              <w:t>→</w:t>
            </w:r>
            <w:r w:rsidR="00753579" w:rsidRPr="00035B6D">
              <w:rPr>
                <w:rFonts w:ascii="Times New Roman" w:hAnsi="Times New Roman"/>
                <w:sz w:val="24"/>
                <w:szCs w:val="24"/>
                <w:lang w:val="kk-KZ"/>
              </w:rPr>
              <w:t xml:space="preserve"> ел тарихын бағалайды;</w:t>
            </w:r>
          </w:p>
          <w:p w:rsidR="00753579" w:rsidRPr="00035B6D" w:rsidRDefault="007075DD" w:rsidP="00753579">
            <w:pPr>
              <w:pStyle w:val="a3"/>
              <w:rPr>
                <w:rFonts w:ascii="Times New Roman" w:hAnsi="Times New Roman"/>
                <w:sz w:val="24"/>
                <w:szCs w:val="24"/>
                <w:lang w:val="kk-KZ"/>
              </w:rPr>
            </w:pPr>
            <w:r w:rsidRPr="00035B6D">
              <w:rPr>
                <w:sz w:val="24"/>
                <w:szCs w:val="24"/>
                <w:lang w:val="kk-KZ"/>
              </w:rPr>
              <w:t>→</w:t>
            </w:r>
            <w:r w:rsidR="00753579" w:rsidRPr="00035B6D">
              <w:rPr>
                <w:rFonts w:ascii="Times New Roman" w:hAnsi="Times New Roman"/>
                <w:sz w:val="24"/>
                <w:szCs w:val="24"/>
                <w:lang w:val="kk-KZ"/>
              </w:rPr>
              <w:t xml:space="preserve"> ұлттық мұра мен мәдениетті мақтан тұту;</w:t>
            </w:r>
          </w:p>
          <w:p w:rsidR="00753579" w:rsidRPr="00035B6D" w:rsidRDefault="00753579" w:rsidP="00753579">
            <w:pPr>
              <w:pStyle w:val="a3"/>
              <w:rPr>
                <w:rFonts w:ascii="Times New Roman" w:hAnsi="Times New Roman"/>
                <w:sz w:val="24"/>
                <w:szCs w:val="24"/>
                <w:lang w:val="kk-KZ"/>
              </w:rPr>
            </w:pPr>
            <w:r w:rsidRPr="00035B6D">
              <w:rPr>
                <w:rFonts w:ascii="Times New Roman" w:hAnsi="Times New Roman"/>
                <w:sz w:val="24"/>
                <w:szCs w:val="24"/>
                <w:lang w:val="kk-KZ"/>
              </w:rPr>
              <w:t>құқықтық және экологиялық мәдениеттер туралы түсінігі бар</w:t>
            </w:r>
          </w:p>
          <w:p w:rsidR="00D30B8E" w:rsidRPr="00035B6D" w:rsidRDefault="00D30B8E" w:rsidP="00D30B8E">
            <w:pPr>
              <w:rPr>
                <w:rFonts w:ascii="Times New Roman" w:hAnsi="Times New Roman"/>
                <w:b/>
                <w:sz w:val="24"/>
                <w:szCs w:val="24"/>
                <w:lang w:val="kk-KZ" w:eastAsia="ru-RU"/>
              </w:rPr>
            </w:pPr>
          </w:p>
        </w:tc>
      </w:tr>
    </w:tbl>
    <w:p w:rsidR="000E3254" w:rsidRDefault="000E3254" w:rsidP="000E3254">
      <w:pPr>
        <w:pStyle w:val="a3"/>
        <w:rPr>
          <w:rFonts w:ascii="Times New Roman" w:hAnsi="Times New Roman" w:cs="Times New Roman"/>
          <w:sz w:val="28"/>
          <w:szCs w:val="28"/>
          <w:lang w:val="kk-KZ"/>
        </w:rPr>
      </w:pPr>
    </w:p>
    <w:p w:rsidR="00D30B8E" w:rsidRPr="00753579" w:rsidRDefault="00D30B8E" w:rsidP="000E3254">
      <w:pPr>
        <w:pStyle w:val="a3"/>
        <w:rPr>
          <w:rFonts w:ascii="Times New Roman" w:hAnsi="Times New Roman" w:cs="Times New Roman"/>
          <w:b/>
          <w:sz w:val="28"/>
          <w:szCs w:val="28"/>
          <w:lang w:val="kk-KZ"/>
        </w:rPr>
      </w:pPr>
      <w:r w:rsidRPr="00753579">
        <w:rPr>
          <w:rFonts w:ascii="Times New Roman" w:hAnsi="Times New Roman" w:cs="Times New Roman"/>
          <w:b/>
          <w:sz w:val="28"/>
          <w:szCs w:val="28"/>
          <w:lang w:val="kk-KZ"/>
        </w:rPr>
        <w:t>Ар-ұят/Совесть</w:t>
      </w:r>
    </w:p>
    <w:tbl>
      <w:tblPr>
        <w:tblStyle w:val="21"/>
        <w:tblW w:w="0" w:type="auto"/>
        <w:tblLook w:val="04A0" w:firstRow="1" w:lastRow="0" w:firstColumn="1" w:lastColumn="0" w:noHBand="0" w:noVBand="1"/>
      </w:tblPr>
      <w:tblGrid>
        <w:gridCol w:w="4782"/>
        <w:gridCol w:w="4789"/>
      </w:tblGrid>
      <w:tr w:rsidR="00D30B8E" w:rsidRPr="00D30B8E" w:rsidTr="00D30B8E">
        <w:tc>
          <w:tcPr>
            <w:tcW w:w="4782" w:type="dxa"/>
            <w:shd w:val="clear" w:color="auto" w:fill="DBE5F1" w:themeFill="accent1" w:themeFillTint="33"/>
          </w:tcPr>
          <w:p w:rsidR="00D30B8E" w:rsidRPr="00D30B8E" w:rsidRDefault="00753579" w:rsidP="00D30B8E">
            <w:pPr>
              <w:jc w:val="center"/>
              <w:rPr>
                <w:rFonts w:ascii="Times New Roman" w:hAnsi="Times New Roman"/>
                <w:b/>
                <w:sz w:val="24"/>
                <w:szCs w:val="24"/>
                <w:lang w:val="kk-KZ" w:eastAsia="ru-RU"/>
              </w:rPr>
            </w:pPr>
            <w:r>
              <w:rPr>
                <w:rFonts w:ascii="Times New Roman" w:hAnsi="Times New Roman"/>
                <w:b/>
                <w:sz w:val="24"/>
                <w:szCs w:val="24"/>
                <w:lang w:val="kk-KZ" w:eastAsia="ru-RU"/>
              </w:rPr>
              <w:t>Негізгі ерекшеліктері</w:t>
            </w:r>
          </w:p>
        </w:tc>
        <w:tc>
          <w:tcPr>
            <w:tcW w:w="4789" w:type="dxa"/>
            <w:shd w:val="clear" w:color="auto" w:fill="DBE5F1" w:themeFill="accent1" w:themeFillTint="33"/>
          </w:tcPr>
          <w:p w:rsidR="00D30B8E" w:rsidRPr="00D30B8E" w:rsidRDefault="00753579" w:rsidP="00D30B8E">
            <w:pPr>
              <w:jc w:val="center"/>
              <w:rPr>
                <w:rFonts w:ascii="Times New Roman" w:hAnsi="Times New Roman"/>
                <w:b/>
                <w:sz w:val="24"/>
                <w:szCs w:val="24"/>
                <w:lang w:val="kk-KZ" w:eastAsia="ru-RU"/>
              </w:rPr>
            </w:pPr>
            <w:r>
              <w:rPr>
                <w:rFonts w:ascii="Times New Roman" w:hAnsi="Times New Roman"/>
                <w:b/>
                <w:sz w:val="24"/>
                <w:szCs w:val="24"/>
                <w:lang w:val="kk-KZ" w:eastAsia="ru-RU"/>
              </w:rPr>
              <w:t>Күтілетін нәтижелері</w:t>
            </w:r>
          </w:p>
        </w:tc>
      </w:tr>
      <w:tr w:rsidR="00D30B8E" w:rsidRPr="00DE15B6" w:rsidTr="00D30B8E">
        <w:tc>
          <w:tcPr>
            <w:tcW w:w="4782" w:type="dxa"/>
          </w:tcPr>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академиялық адалдық принципін қолдау;</w:t>
            </w:r>
          </w:p>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моральдық нормаларды сақтау;</w:t>
            </w:r>
          </w:p>
          <w:p w:rsidR="00753579" w:rsidRPr="00753579" w:rsidRDefault="00753579" w:rsidP="00753579">
            <w:pPr>
              <w:rPr>
                <w:rFonts w:ascii="Times New Roman" w:hAnsi="Times New Roman"/>
                <w:sz w:val="24"/>
                <w:szCs w:val="24"/>
                <w:lang w:val="kk-KZ" w:eastAsia="ru-RU"/>
              </w:rPr>
            </w:pPr>
            <w:r w:rsidRPr="00753579">
              <w:rPr>
                <w:rFonts w:ascii="Times New Roman" w:hAnsi="Times New Roman"/>
                <w:sz w:val="24"/>
                <w:szCs w:val="24"/>
                <w:lang w:val="kk-KZ" w:eastAsia="ru-RU"/>
              </w:rPr>
              <w:t xml:space="preserve"> адал еңбекті құрметтейді;</w:t>
            </w:r>
          </w:p>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шешім қабылдауды біледі және жауапкершілік сезімін қалыптастырады; </w:t>
            </w:r>
          </w:p>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сөзіңіз бен ісіңізге адал болу;</w:t>
            </w:r>
          </w:p>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достарына, сыныптастарына, отбасы мүшелеріне мейірімділік пен құрмет көрсету;</w:t>
            </w:r>
          </w:p>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отбасының абыройын сақтау;</w:t>
            </w:r>
          </w:p>
          <w:p w:rsidR="00D30B8E" w:rsidRPr="00D30B8E" w:rsidRDefault="00753579" w:rsidP="00753579">
            <w:pPr>
              <w:rPr>
                <w:rFonts w:ascii="Times New Roman" w:hAnsi="Times New Roman"/>
                <w:b/>
                <w:sz w:val="24"/>
                <w:szCs w:val="24"/>
                <w:lang w:val="kk-KZ" w:eastAsia="ru-RU"/>
              </w:rPr>
            </w:pPr>
            <w:r w:rsidRPr="00753579">
              <w:rPr>
                <w:rFonts w:ascii="Times New Roman" w:hAnsi="Times New Roman"/>
                <w:sz w:val="24"/>
                <w:szCs w:val="24"/>
                <w:lang w:val="kk-KZ" w:eastAsia="ru-RU"/>
              </w:rPr>
              <w:t xml:space="preserve">     отбасы, сынып, мектеп, қоғам, ел алдындағы жауапкершілікті сезіну</w:t>
            </w:r>
          </w:p>
        </w:tc>
        <w:tc>
          <w:tcPr>
            <w:tcW w:w="4789" w:type="dxa"/>
          </w:tcPr>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адалдықты, әділдікті және әдептілікті бағалайды;</w:t>
            </w:r>
          </w:p>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еңбекқор, сөзіне берік, өз ісіне, ісіне жауапты;</w:t>
            </w:r>
          </w:p>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ата-анасының қамқорлығын жақсы көреді және қабылдайды;</w:t>
            </w:r>
          </w:p>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достары мен сыныптастарын құрметтейді, оларға жанашырлық танытуды біледі;</w:t>
            </w:r>
          </w:p>
          <w:p w:rsidR="00D30B8E" w:rsidRPr="00D30B8E" w:rsidRDefault="00753579" w:rsidP="00753579">
            <w:pPr>
              <w:rPr>
                <w:rFonts w:ascii="Times New Roman" w:hAnsi="Times New Roman"/>
                <w:b/>
                <w:sz w:val="24"/>
                <w:szCs w:val="24"/>
                <w:lang w:val="kk-KZ" w:eastAsia="ru-RU"/>
              </w:rPr>
            </w:pPr>
            <w:r w:rsidRPr="00753579">
              <w:rPr>
                <w:rFonts w:ascii="Times New Roman" w:hAnsi="Times New Roman"/>
                <w:sz w:val="24"/>
                <w:szCs w:val="24"/>
                <w:lang w:val="kk-KZ" w:eastAsia="ru-RU"/>
              </w:rPr>
              <w:t>кішіге қолдау көрсетеді, үлкенге құрмет көрсетеді</w:t>
            </w:r>
          </w:p>
        </w:tc>
      </w:tr>
    </w:tbl>
    <w:p w:rsidR="00D30B8E" w:rsidRPr="00D30B8E" w:rsidRDefault="00D30B8E" w:rsidP="00D30B8E">
      <w:pPr>
        <w:spacing w:after="0" w:line="240" w:lineRule="auto"/>
        <w:rPr>
          <w:rFonts w:ascii="Times New Roman" w:eastAsia="Calibri" w:hAnsi="Times New Roman" w:cs="Times New Roman"/>
          <w:b/>
          <w:sz w:val="28"/>
          <w:szCs w:val="28"/>
          <w:lang w:val="kk-KZ" w:eastAsia="ru-RU"/>
        </w:rPr>
      </w:pPr>
      <w:r w:rsidRPr="00D30B8E">
        <w:rPr>
          <w:rFonts w:ascii="Times New Roman" w:eastAsia="Calibri" w:hAnsi="Times New Roman" w:cs="Times New Roman"/>
          <w:b/>
          <w:sz w:val="28"/>
          <w:szCs w:val="28"/>
          <w:lang w:val="kk-KZ" w:eastAsia="ru-RU"/>
        </w:rPr>
        <w:t>Талап / Стремление</w:t>
      </w:r>
    </w:p>
    <w:tbl>
      <w:tblPr>
        <w:tblStyle w:val="21"/>
        <w:tblW w:w="0" w:type="auto"/>
        <w:tblLook w:val="04A0" w:firstRow="1" w:lastRow="0" w:firstColumn="1" w:lastColumn="0" w:noHBand="0" w:noVBand="1"/>
      </w:tblPr>
      <w:tblGrid>
        <w:gridCol w:w="4791"/>
        <w:gridCol w:w="4780"/>
      </w:tblGrid>
      <w:tr w:rsidR="00D30B8E" w:rsidRPr="00D30B8E" w:rsidTr="00753579">
        <w:tc>
          <w:tcPr>
            <w:tcW w:w="4791" w:type="dxa"/>
            <w:shd w:val="clear" w:color="auto" w:fill="DBE5F1" w:themeFill="accent1" w:themeFillTint="33"/>
          </w:tcPr>
          <w:p w:rsidR="00D30B8E" w:rsidRPr="00D30B8E" w:rsidRDefault="00753579" w:rsidP="00D30B8E">
            <w:pPr>
              <w:rPr>
                <w:rFonts w:ascii="Times New Roman" w:hAnsi="Times New Roman"/>
                <w:b/>
                <w:sz w:val="24"/>
                <w:szCs w:val="24"/>
                <w:lang w:val="kk-KZ" w:eastAsia="ru-RU"/>
              </w:rPr>
            </w:pPr>
            <w:r>
              <w:rPr>
                <w:rFonts w:ascii="Times New Roman" w:hAnsi="Times New Roman"/>
                <w:b/>
                <w:sz w:val="24"/>
                <w:szCs w:val="24"/>
                <w:lang w:val="kk-KZ" w:eastAsia="ru-RU"/>
              </w:rPr>
              <w:t>Негізгі ерекшеліктер</w:t>
            </w:r>
            <w:r w:rsidR="00D30B8E" w:rsidRPr="00D30B8E">
              <w:rPr>
                <w:rFonts w:ascii="Times New Roman" w:hAnsi="Times New Roman"/>
                <w:b/>
                <w:sz w:val="24"/>
                <w:szCs w:val="24"/>
                <w:lang w:val="kk-KZ" w:eastAsia="ru-RU"/>
              </w:rPr>
              <w:t xml:space="preserve"> </w:t>
            </w:r>
          </w:p>
        </w:tc>
        <w:tc>
          <w:tcPr>
            <w:tcW w:w="4780" w:type="dxa"/>
            <w:shd w:val="clear" w:color="auto" w:fill="DBE5F1" w:themeFill="accent1" w:themeFillTint="33"/>
          </w:tcPr>
          <w:p w:rsidR="00D30B8E" w:rsidRPr="00D30B8E" w:rsidRDefault="00753579" w:rsidP="00D30B8E">
            <w:pPr>
              <w:rPr>
                <w:rFonts w:ascii="Times New Roman" w:hAnsi="Times New Roman"/>
                <w:b/>
                <w:sz w:val="24"/>
                <w:szCs w:val="24"/>
                <w:lang w:val="kk-KZ" w:eastAsia="ru-RU"/>
              </w:rPr>
            </w:pPr>
            <w:r>
              <w:rPr>
                <w:rFonts w:ascii="Times New Roman" w:hAnsi="Times New Roman"/>
                <w:b/>
                <w:sz w:val="24"/>
                <w:szCs w:val="24"/>
                <w:lang w:val="kk-KZ" w:eastAsia="ru-RU"/>
              </w:rPr>
              <w:t>Күтілетін нәтижелер</w:t>
            </w:r>
          </w:p>
        </w:tc>
      </w:tr>
      <w:tr w:rsidR="00D30B8E" w:rsidRPr="00DE15B6" w:rsidTr="00753579">
        <w:tc>
          <w:tcPr>
            <w:tcW w:w="4791" w:type="dxa"/>
          </w:tcPr>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сыни және шығармашылық ойлауға үйренеді;</w:t>
            </w:r>
          </w:p>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қарым-қатынасқа, еңбекке және өзін-өзі дамытуға ұмтылысы бар;</w:t>
            </w:r>
          </w:p>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технологиялық және цифрлық дағдыларды насихаттау;</w:t>
            </w:r>
          </w:p>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жеке және топта дами білу;</w:t>
            </w:r>
          </w:p>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дұрыс қарым-қатынас орната білу;</w:t>
            </w:r>
          </w:p>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физикалық белсенді болу;</w:t>
            </w:r>
          </w:p>
          <w:p w:rsidR="00D30B8E" w:rsidRPr="00D30B8E" w:rsidRDefault="00753579" w:rsidP="00753579">
            <w:pPr>
              <w:rPr>
                <w:rFonts w:ascii="Times New Roman" w:hAnsi="Times New Roman"/>
                <w:b/>
                <w:sz w:val="24"/>
                <w:szCs w:val="24"/>
                <w:lang w:val="kk-KZ" w:eastAsia="ru-RU"/>
              </w:rPr>
            </w:pPr>
            <w:r w:rsidRPr="00753579">
              <w:rPr>
                <w:rFonts w:ascii="Times New Roman" w:hAnsi="Times New Roman"/>
                <w:sz w:val="24"/>
                <w:szCs w:val="24"/>
                <w:lang w:val="kk-KZ" w:eastAsia="ru-RU"/>
              </w:rPr>
              <w:t>уақыт пен меншікті ресурстарды тиімді жоспарлау</w:t>
            </w:r>
          </w:p>
        </w:tc>
        <w:tc>
          <w:tcPr>
            <w:tcW w:w="4780" w:type="dxa"/>
          </w:tcPr>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жанның үйлесімділігі мен тән тазалығын сақтайды;</w:t>
            </w:r>
          </w:p>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оқуға, еңбекке және өзін-өзі дамытуға деген ұмтылысын ашады;</w:t>
            </w:r>
          </w:p>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қоршаған ортаны таза ұстайды;</w:t>
            </w:r>
          </w:p>
          <w:p w:rsidR="00753579" w:rsidRPr="00753579" w:rsidRDefault="00035B6D" w:rsidP="00753579">
            <w:pPr>
              <w:rPr>
                <w:rFonts w:ascii="Times New Roman" w:hAnsi="Times New Roman"/>
                <w:sz w:val="24"/>
                <w:szCs w:val="24"/>
                <w:lang w:val="kk-KZ" w:eastAsia="ru-RU"/>
              </w:rPr>
            </w:pPr>
            <w:r>
              <w:rPr>
                <w:sz w:val="24"/>
                <w:szCs w:val="24"/>
                <w:lang w:val="kk-KZ" w:eastAsia="ru-RU"/>
              </w:rPr>
              <w:t>→</w:t>
            </w:r>
            <w:r w:rsidR="00753579" w:rsidRPr="00753579">
              <w:rPr>
                <w:rFonts w:ascii="Times New Roman" w:hAnsi="Times New Roman"/>
                <w:sz w:val="24"/>
                <w:szCs w:val="24"/>
                <w:lang w:val="kk-KZ" w:eastAsia="ru-RU"/>
              </w:rPr>
              <w:t xml:space="preserve"> ақпараттық, медиа және қаржылық сауаттылық бойынша жетістіктері бар;</w:t>
            </w:r>
          </w:p>
          <w:p w:rsidR="00D30B8E" w:rsidRPr="00D30B8E" w:rsidRDefault="00753579" w:rsidP="00753579">
            <w:pPr>
              <w:rPr>
                <w:rFonts w:ascii="Times New Roman" w:hAnsi="Times New Roman"/>
                <w:b/>
                <w:sz w:val="24"/>
                <w:szCs w:val="24"/>
                <w:lang w:val="kk-KZ" w:eastAsia="ru-RU"/>
              </w:rPr>
            </w:pPr>
            <w:r w:rsidRPr="00753579">
              <w:rPr>
                <w:rFonts w:ascii="Times New Roman" w:hAnsi="Times New Roman"/>
                <w:sz w:val="24"/>
                <w:szCs w:val="24"/>
                <w:lang w:val="kk-KZ" w:eastAsia="ru-RU"/>
              </w:rPr>
              <w:t>білуге ​​құштарлық, алғырлық, танымдық белсенділік сияқты тұлғалық қасиеттер қалыптасты</w:t>
            </w:r>
          </w:p>
        </w:tc>
      </w:tr>
    </w:tbl>
    <w:p w:rsidR="007D285A" w:rsidRPr="007D285A" w:rsidRDefault="007D285A" w:rsidP="007D285A">
      <w:pPr>
        <w:spacing w:after="0" w:line="240" w:lineRule="auto"/>
        <w:jc w:val="both"/>
        <w:rPr>
          <w:rFonts w:ascii="Times New Roman" w:eastAsia="Calibri" w:hAnsi="Times New Roman" w:cs="Times New Roman"/>
          <w:sz w:val="28"/>
          <w:szCs w:val="28"/>
        </w:rPr>
      </w:pPr>
      <w:r w:rsidRPr="007D285A">
        <w:rPr>
          <w:rFonts w:ascii="Times New Roman" w:eastAsia="Calibri" w:hAnsi="Times New Roman" w:cs="Times New Roman"/>
          <w:sz w:val="28"/>
          <w:szCs w:val="28"/>
          <w:highlight w:val="yellow"/>
        </w:rPr>
        <w:t>Ссылка план</w:t>
      </w:r>
    </w:p>
    <w:p w:rsidR="007D285A" w:rsidRPr="007D285A" w:rsidRDefault="007D285A" w:rsidP="007D285A">
      <w:pPr>
        <w:spacing w:after="0" w:line="240" w:lineRule="auto"/>
        <w:jc w:val="center"/>
        <w:rPr>
          <w:rFonts w:ascii="Times New Roman" w:eastAsia="Calibri" w:hAnsi="Times New Roman" w:cs="Times New Roman"/>
          <w:sz w:val="28"/>
          <w:szCs w:val="28"/>
          <w:lang w:val="kk-KZ"/>
        </w:rPr>
      </w:pPr>
      <w:proofErr w:type="spellStart"/>
      <w:r>
        <w:rPr>
          <w:rFonts w:ascii="Times New Roman" w:eastAsia="Calibri" w:hAnsi="Times New Roman" w:cs="Times New Roman"/>
          <w:color w:val="0070C0"/>
          <w:sz w:val="28"/>
          <w:szCs w:val="28"/>
        </w:rPr>
        <w:t>Салыстыру</w:t>
      </w:r>
      <w:proofErr w:type="spellEnd"/>
      <w:r>
        <w:rPr>
          <w:rFonts w:ascii="Times New Roman" w:eastAsia="Calibri" w:hAnsi="Times New Roman" w:cs="Times New Roman"/>
          <w:color w:val="0070C0"/>
          <w:sz w:val="28"/>
          <w:szCs w:val="28"/>
        </w:rPr>
        <w:t xml:space="preserve"> </w:t>
      </w:r>
      <w:proofErr w:type="spellStart"/>
      <w:r>
        <w:rPr>
          <w:rFonts w:ascii="Times New Roman" w:eastAsia="Calibri" w:hAnsi="Times New Roman" w:cs="Times New Roman"/>
          <w:color w:val="0070C0"/>
          <w:sz w:val="28"/>
          <w:szCs w:val="28"/>
        </w:rPr>
        <w:t>кестес</w:t>
      </w:r>
      <w:proofErr w:type="spellEnd"/>
      <w:r>
        <w:rPr>
          <w:rFonts w:ascii="Times New Roman" w:eastAsia="Calibri" w:hAnsi="Times New Roman" w:cs="Times New Roman"/>
          <w:color w:val="0070C0"/>
          <w:sz w:val="28"/>
          <w:szCs w:val="28"/>
          <w:lang w:val="kk-KZ"/>
        </w:rPr>
        <w:t>і</w:t>
      </w:r>
    </w:p>
    <w:tbl>
      <w:tblPr>
        <w:tblStyle w:val="3"/>
        <w:tblW w:w="0" w:type="auto"/>
        <w:tblLook w:val="04A0" w:firstRow="1" w:lastRow="0" w:firstColumn="1" w:lastColumn="0" w:noHBand="0" w:noVBand="1"/>
      </w:tblPr>
      <w:tblGrid>
        <w:gridCol w:w="1591"/>
        <w:gridCol w:w="3045"/>
        <w:gridCol w:w="2519"/>
        <w:gridCol w:w="2416"/>
      </w:tblGrid>
      <w:tr w:rsidR="00F57BB4" w:rsidRPr="007D285A" w:rsidTr="00241A03">
        <w:tc>
          <w:tcPr>
            <w:tcW w:w="1591" w:type="dxa"/>
          </w:tcPr>
          <w:p w:rsidR="007D285A" w:rsidRPr="007D285A" w:rsidRDefault="007D285A" w:rsidP="007D285A">
            <w:pPr>
              <w:jc w:val="both"/>
              <w:rPr>
                <w:rFonts w:ascii="Times New Roman" w:eastAsia="Calibri" w:hAnsi="Times New Roman" w:cs="Times New Roman"/>
                <w:b/>
                <w:sz w:val="24"/>
                <w:szCs w:val="24"/>
              </w:rPr>
            </w:pPr>
          </w:p>
        </w:tc>
        <w:tc>
          <w:tcPr>
            <w:tcW w:w="3045" w:type="dxa"/>
          </w:tcPr>
          <w:p w:rsidR="007D285A" w:rsidRPr="007D285A" w:rsidRDefault="007D285A" w:rsidP="007D285A">
            <w:pPr>
              <w:jc w:val="both"/>
              <w:rPr>
                <w:rFonts w:ascii="Times New Roman" w:eastAsia="Calibri" w:hAnsi="Times New Roman" w:cs="Times New Roman"/>
                <w:b/>
                <w:sz w:val="24"/>
                <w:szCs w:val="24"/>
              </w:rPr>
            </w:pPr>
            <w:r w:rsidRPr="007D285A">
              <w:rPr>
                <w:rFonts w:ascii="Times New Roman" w:eastAsia="Calibri" w:hAnsi="Times New Roman" w:cs="Times New Roman"/>
                <w:b/>
                <w:sz w:val="24"/>
                <w:szCs w:val="24"/>
              </w:rPr>
              <w:t>2021-2022</w:t>
            </w:r>
          </w:p>
        </w:tc>
        <w:tc>
          <w:tcPr>
            <w:tcW w:w="2519" w:type="dxa"/>
          </w:tcPr>
          <w:p w:rsidR="007D285A" w:rsidRPr="007D285A" w:rsidRDefault="007D285A" w:rsidP="007D285A">
            <w:pPr>
              <w:jc w:val="both"/>
              <w:rPr>
                <w:rFonts w:ascii="Times New Roman" w:eastAsia="Calibri" w:hAnsi="Times New Roman" w:cs="Times New Roman"/>
                <w:b/>
                <w:sz w:val="24"/>
                <w:szCs w:val="24"/>
              </w:rPr>
            </w:pPr>
            <w:r w:rsidRPr="007D285A">
              <w:rPr>
                <w:rFonts w:ascii="Times New Roman" w:eastAsia="Calibri" w:hAnsi="Times New Roman" w:cs="Times New Roman"/>
                <w:b/>
                <w:sz w:val="24"/>
                <w:szCs w:val="24"/>
              </w:rPr>
              <w:t>2022-2023</w:t>
            </w:r>
          </w:p>
        </w:tc>
        <w:tc>
          <w:tcPr>
            <w:tcW w:w="2416" w:type="dxa"/>
          </w:tcPr>
          <w:p w:rsidR="007D285A" w:rsidRPr="007D285A" w:rsidRDefault="007D285A" w:rsidP="007D285A">
            <w:pPr>
              <w:jc w:val="both"/>
              <w:rPr>
                <w:rFonts w:ascii="Times New Roman" w:eastAsia="Calibri" w:hAnsi="Times New Roman" w:cs="Times New Roman"/>
                <w:b/>
                <w:sz w:val="24"/>
                <w:szCs w:val="24"/>
              </w:rPr>
            </w:pPr>
            <w:r w:rsidRPr="007D285A">
              <w:rPr>
                <w:rFonts w:ascii="Times New Roman" w:eastAsia="Calibri" w:hAnsi="Times New Roman" w:cs="Times New Roman"/>
                <w:b/>
                <w:sz w:val="24"/>
                <w:szCs w:val="24"/>
              </w:rPr>
              <w:t>2023-2024</w:t>
            </w:r>
          </w:p>
        </w:tc>
      </w:tr>
      <w:tr w:rsidR="00F57BB4" w:rsidRPr="00DE15B6" w:rsidTr="00241A03">
        <w:tc>
          <w:tcPr>
            <w:tcW w:w="1591" w:type="dxa"/>
          </w:tcPr>
          <w:p w:rsidR="007D285A" w:rsidRPr="007D285A" w:rsidRDefault="007D285A" w:rsidP="007D285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Мақсаты </w:t>
            </w:r>
          </w:p>
        </w:tc>
        <w:tc>
          <w:tcPr>
            <w:tcW w:w="3045" w:type="dxa"/>
          </w:tcPr>
          <w:p w:rsidR="007D285A" w:rsidRPr="007D285A" w:rsidRDefault="007D285A" w:rsidP="007D285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Оқушының </w:t>
            </w:r>
            <w:r w:rsidRPr="007D285A">
              <w:rPr>
                <w:rFonts w:ascii="Times New Roman" w:eastAsia="Calibri" w:hAnsi="Times New Roman" w:cs="Times New Roman"/>
                <w:sz w:val="24"/>
                <w:szCs w:val="24"/>
                <w:lang w:val="kk-KZ"/>
              </w:rPr>
              <w:t xml:space="preserve"> өзін-өзі дамытуы мен өзін-өзі </w:t>
            </w:r>
            <w:r w:rsidRPr="007D285A">
              <w:rPr>
                <w:rFonts w:ascii="Times New Roman" w:eastAsia="Calibri" w:hAnsi="Times New Roman" w:cs="Times New Roman"/>
                <w:sz w:val="24"/>
                <w:szCs w:val="24"/>
                <w:lang w:val="kk-KZ"/>
              </w:rPr>
              <w:lastRenderedPageBreak/>
              <w:t>жүзеге асыруы үшін оңтайлы жағдай жасау – білімді, патриоттық, дені сау, жауапты, инновациялық экономикада табысты жұмыс істейтін, мемлекеттік, орыс, ағылшын тілдерін меңгерген, жігерлі тұлға. Қазақ халқының жалпыадамзаттық құндылықтары мен мәдениетін бойына сіңірді, «Мәңгілік» патриоттық актінің идеяларын жеді, толерантты.</w:t>
            </w:r>
          </w:p>
        </w:tc>
        <w:tc>
          <w:tcPr>
            <w:tcW w:w="2519" w:type="dxa"/>
          </w:tcPr>
          <w:p w:rsidR="007D285A" w:rsidRPr="007D285A" w:rsidRDefault="007D285A" w:rsidP="007D285A">
            <w:pPr>
              <w:jc w:val="both"/>
              <w:rPr>
                <w:rFonts w:ascii="Times New Roman" w:eastAsia="Calibri" w:hAnsi="Times New Roman" w:cs="Times New Roman"/>
                <w:sz w:val="24"/>
                <w:szCs w:val="24"/>
                <w:lang w:val="kk-KZ"/>
              </w:rPr>
            </w:pPr>
            <w:r w:rsidRPr="007D285A">
              <w:rPr>
                <w:rFonts w:ascii="Times New Roman" w:eastAsia="Calibri" w:hAnsi="Times New Roman" w:cs="Times New Roman"/>
                <w:sz w:val="24"/>
                <w:szCs w:val="24"/>
                <w:lang w:val="kk-KZ"/>
              </w:rPr>
              <w:lastRenderedPageBreak/>
              <w:t xml:space="preserve">Жалпыадамзаттық және ұлттық </w:t>
            </w:r>
            <w:r w:rsidRPr="007D285A">
              <w:rPr>
                <w:rFonts w:ascii="Times New Roman" w:eastAsia="Calibri" w:hAnsi="Times New Roman" w:cs="Times New Roman"/>
                <w:sz w:val="24"/>
                <w:szCs w:val="24"/>
                <w:lang w:val="kk-KZ"/>
              </w:rPr>
              <w:lastRenderedPageBreak/>
              <w:t>құндылықтар негізінде жан-жақты үйлесімді дамыға</w:t>
            </w:r>
            <w:r>
              <w:rPr>
                <w:rFonts w:ascii="Times New Roman" w:eastAsia="Calibri" w:hAnsi="Times New Roman" w:cs="Times New Roman"/>
                <w:sz w:val="24"/>
                <w:szCs w:val="24"/>
                <w:lang w:val="kk-KZ"/>
              </w:rPr>
              <w:t>н тұлға тәрбиелеу. Оқушылардың</w:t>
            </w:r>
            <w:r w:rsidRPr="007D285A">
              <w:rPr>
                <w:rFonts w:ascii="Times New Roman" w:eastAsia="Calibri" w:hAnsi="Times New Roman" w:cs="Times New Roman"/>
                <w:sz w:val="24"/>
                <w:szCs w:val="24"/>
                <w:lang w:val="kk-KZ"/>
              </w:rPr>
              <w:t xml:space="preserve"> жеке басының өзін-өзі жүзеге асыруы мен өзін-өзі анықтауы, олардың қоғамда табысты әлеуметтенуі үшін жағдай жасау</w:t>
            </w:r>
          </w:p>
        </w:tc>
        <w:tc>
          <w:tcPr>
            <w:tcW w:w="2416" w:type="dxa"/>
          </w:tcPr>
          <w:p w:rsidR="007D285A" w:rsidRPr="007D285A" w:rsidRDefault="007D285A" w:rsidP="007D285A">
            <w:pPr>
              <w:jc w:val="both"/>
              <w:rPr>
                <w:rFonts w:ascii="Times New Roman" w:eastAsia="Calibri" w:hAnsi="Times New Roman" w:cs="Times New Roman"/>
                <w:sz w:val="24"/>
                <w:szCs w:val="24"/>
                <w:lang w:val="kk-KZ"/>
              </w:rPr>
            </w:pPr>
            <w:r w:rsidRPr="007D285A">
              <w:rPr>
                <w:rFonts w:ascii="Times New Roman" w:eastAsia="Calibri" w:hAnsi="Times New Roman" w:cs="Times New Roman"/>
                <w:sz w:val="24"/>
                <w:szCs w:val="24"/>
                <w:lang w:val="kk-KZ"/>
              </w:rPr>
              <w:lastRenderedPageBreak/>
              <w:t xml:space="preserve">Жалпыадамзаттық, ұлттық </w:t>
            </w:r>
            <w:r w:rsidRPr="007D285A">
              <w:rPr>
                <w:rFonts w:ascii="Times New Roman" w:eastAsia="Calibri" w:hAnsi="Times New Roman" w:cs="Times New Roman"/>
                <w:sz w:val="24"/>
                <w:szCs w:val="24"/>
                <w:lang w:val="kk-KZ"/>
              </w:rPr>
              <w:lastRenderedPageBreak/>
              <w:t>құндылықтарды бойына сіңірген жас ұрпақ тәрбиелеу.</w:t>
            </w:r>
          </w:p>
        </w:tc>
      </w:tr>
      <w:tr w:rsidR="00F57BB4" w:rsidRPr="00DE15B6" w:rsidTr="00241A03">
        <w:tc>
          <w:tcPr>
            <w:tcW w:w="1591" w:type="dxa"/>
          </w:tcPr>
          <w:p w:rsidR="007D285A" w:rsidRPr="007D285A" w:rsidRDefault="007D285A" w:rsidP="007D285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Тапсырмалар </w:t>
            </w:r>
          </w:p>
        </w:tc>
        <w:tc>
          <w:tcPr>
            <w:tcW w:w="3045" w:type="dxa"/>
          </w:tcPr>
          <w:p w:rsidR="007D285A" w:rsidRPr="007D285A" w:rsidRDefault="007D285A" w:rsidP="007D285A">
            <w:pPr>
              <w:jc w:val="both"/>
              <w:rPr>
                <w:rFonts w:ascii="Times New Roman" w:eastAsia="Calibri" w:hAnsi="Times New Roman" w:cs="Times New Roman"/>
                <w:sz w:val="24"/>
                <w:szCs w:val="24"/>
                <w:lang w:val="kk-KZ"/>
              </w:rPr>
            </w:pPr>
            <w:r w:rsidRPr="007D285A">
              <w:rPr>
                <w:rFonts w:ascii="Times New Roman" w:eastAsia="Calibri" w:hAnsi="Times New Roman" w:cs="Times New Roman"/>
                <w:sz w:val="24"/>
                <w:szCs w:val="24"/>
                <w:lang w:val="kk-KZ"/>
              </w:rPr>
              <w:t>1. жаңа демократиялық қоғамда өмір сүруге қабілетті патриот пен азаматтың қалыптасуына ықпал ету, жеке тұлғаның саяси-құқықтық және сыбайлас жемқорлыққа қарсы мәдениетін қалыптастыру; балалар мен жастардың құқықтық санасының өсуі, олардың балалар мен жастардың қатыгездік пен зорлық-зомбылық көріністеріне қарсы тұруға дайындығы, мектептегі өзін-өзі басқару, көшбасшылық қызметін дамыту, «Жас Ұлан» ЖҚБ қызметін дамыту.</w:t>
            </w:r>
          </w:p>
          <w:p w:rsidR="007D285A" w:rsidRDefault="007D285A" w:rsidP="007D285A">
            <w:pPr>
              <w:jc w:val="both"/>
              <w:rPr>
                <w:rFonts w:ascii="Times New Roman" w:eastAsia="Calibri" w:hAnsi="Times New Roman" w:cs="Times New Roman"/>
                <w:sz w:val="24"/>
                <w:szCs w:val="24"/>
                <w:lang w:val="kk-KZ"/>
              </w:rPr>
            </w:pPr>
            <w:r w:rsidRPr="007D285A">
              <w:rPr>
                <w:rFonts w:ascii="Times New Roman" w:eastAsia="Calibri" w:hAnsi="Times New Roman" w:cs="Times New Roman"/>
                <w:sz w:val="24"/>
                <w:szCs w:val="24"/>
                <w:lang w:val="kk-KZ"/>
              </w:rPr>
              <w:t>2.қазақстандық қоғам өмірінің нормалары мен дәстүрлеріне сәйкес келетін өзінің адамгершілік ұстанымдарының рухани-адамгершілік және этикалық нормаларын қалыптастыруға үлес қосу</w:t>
            </w:r>
          </w:p>
          <w:p w:rsidR="007D285A" w:rsidRPr="007D285A" w:rsidRDefault="007D285A" w:rsidP="007D285A">
            <w:pPr>
              <w:jc w:val="both"/>
              <w:rPr>
                <w:rFonts w:ascii="Times New Roman" w:eastAsia="Calibri" w:hAnsi="Times New Roman" w:cs="Times New Roman"/>
                <w:sz w:val="24"/>
                <w:szCs w:val="24"/>
                <w:lang w:val="kk-KZ"/>
              </w:rPr>
            </w:pPr>
            <w:r w:rsidRPr="007D285A">
              <w:rPr>
                <w:rFonts w:ascii="Times New Roman" w:eastAsia="Calibri" w:hAnsi="Times New Roman" w:cs="Times New Roman"/>
                <w:sz w:val="24"/>
                <w:szCs w:val="24"/>
                <w:lang w:val="kk-KZ"/>
              </w:rPr>
              <w:t xml:space="preserve">3.жеке тұлғаның жалпыадамзаттық және ұлттық құндылықтарға, «Мәңгілік Ел» ұлттық идеясының құндылықтарына, қазақ </w:t>
            </w:r>
            <w:r w:rsidRPr="007D285A">
              <w:rPr>
                <w:rFonts w:ascii="Times New Roman" w:eastAsia="Calibri" w:hAnsi="Times New Roman" w:cs="Times New Roman"/>
                <w:sz w:val="24"/>
                <w:szCs w:val="24"/>
                <w:lang w:val="kk-KZ"/>
              </w:rPr>
              <w:lastRenderedPageBreak/>
              <w:t>халқының, Қазақстан Республикасының этностары мен этностарының ана тілі мен мәдениетіне құрметпен қарауына ықпал ету.</w:t>
            </w:r>
          </w:p>
          <w:p w:rsidR="007D285A" w:rsidRPr="007D285A" w:rsidRDefault="007D285A" w:rsidP="007D285A">
            <w:pPr>
              <w:jc w:val="both"/>
              <w:rPr>
                <w:rFonts w:ascii="Times New Roman" w:eastAsia="Calibri" w:hAnsi="Times New Roman" w:cs="Times New Roman"/>
                <w:sz w:val="24"/>
                <w:szCs w:val="24"/>
                <w:lang w:val="kk-KZ"/>
              </w:rPr>
            </w:pPr>
            <w:r w:rsidRPr="007D285A">
              <w:rPr>
                <w:rFonts w:ascii="Times New Roman" w:eastAsia="Calibri" w:hAnsi="Times New Roman" w:cs="Times New Roman"/>
                <w:sz w:val="24"/>
                <w:szCs w:val="24"/>
                <w:lang w:val="kk-KZ"/>
              </w:rPr>
              <w:t>4. ата-аналардың білім алуына ықпал ету, баланың жеке тұлғасын қалыптастыруда олардың психологиялық-педагогикалық құзыреттілігін арттыру, бала тәрбиесіне жауапкершілігін арттыру.</w:t>
            </w:r>
          </w:p>
          <w:p w:rsidR="007D285A" w:rsidRDefault="007D285A" w:rsidP="007D285A">
            <w:pPr>
              <w:jc w:val="both"/>
              <w:rPr>
                <w:rFonts w:ascii="Times New Roman" w:eastAsia="Calibri" w:hAnsi="Times New Roman" w:cs="Times New Roman"/>
                <w:sz w:val="24"/>
                <w:szCs w:val="24"/>
                <w:lang w:val="kk-KZ"/>
              </w:rPr>
            </w:pPr>
            <w:r w:rsidRPr="007D285A">
              <w:rPr>
                <w:rFonts w:ascii="Times New Roman" w:eastAsia="Calibri" w:hAnsi="Times New Roman" w:cs="Times New Roman"/>
                <w:sz w:val="24"/>
                <w:szCs w:val="24"/>
                <w:lang w:val="kk-KZ"/>
              </w:rPr>
              <w:t>5. жергілікті қоғамдастықтың мәселелерін шешуге қатысу арқылы жеке тұлғаның еңбек дағдыларын, экономикалық ойлауын, кәсіби өзін-өзі анықтауға саналы көзқарасын, экологиялық мәдениетін дамыту</w:t>
            </w:r>
          </w:p>
          <w:p w:rsidR="00F57BB4" w:rsidRPr="00F57BB4" w:rsidRDefault="007D285A" w:rsidP="007D285A">
            <w:pPr>
              <w:jc w:val="both"/>
              <w:rPr>
                <w:rFonts w:ascii="Times New Roman" w:eastAsia="Calibri" w:hAnsi="Times New Roman" w:cs="Times New Roman"/>
                <w:sz w:val="24"/>
                <w:szCs w:val="24"/>
                <w:lang w:val="kk-KZ"/>
              </w:rPr>
            </w:pPr>
            <w:r w:rsidRPr="007D285A">
              <w:rPr>
                <w:rFonts w:ascii="Times New Roman" w:eastAsia="Calibri" w:hAnsi="Times New Roman" w:cs="Times New Roman"/>
                <w:sz w:val="24"/>
                <w:szCs w:val="24"/>
                <w:lang w:val="kk-KZ"/>
              </w:rPr>
              <w:t xml:space="preserve">6. </w:t>
            </w:r>
            <w:r w:rsidR="00F57BB4" w:rsidRPr="00F57BB4">
              <w:rPr>
                <w:rFonts w:ascii="Times New Roman" w:eastAsia="Calibri" w:hAnsi="Times New Roman" w:cs="Times New Roman"/>
                <w:sz w:val="24"/>
                <w:szCs w:val="24"/>
                <w:lang w:val="kk-KZ"/>
              </w:rPr>
              <w:t>әрбір жеке тұлғаның интеллектуалдық мүмкіндіктерін, көшбасшылық қасиеттері мен дарындылығын дамытуды қамтамасыз ететін мотивациялық кеңістік құру, оның ақпараттық мәдениетін қалыптастыруға ықпал ету:</w:t>
            </w:r>
          </w:p>
          <w:p w:rsidR="00F57BB4" w:rsidRPr="00F57BB4" w:rsidRDefault="00F57BB4" w:rsidP="00F57BB4">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t>7. білім беру ұйымдарында көпмәдениетті ортаны құруға ықпал ету, жалпы мәдени мінез-құлық дағдыларын қалыптастыру, жеке тұлғаның өнердегі және қызметтегі эстетикалық объектілерді қабылдауға, меңгеруге және бағалауға дайындығын дамыту;</w:t>
            </w:r>
          </w:p>
          <w:p w:rsidR="00F57BB4" w:rsidRPr="00F57BB4" w:rsidRDefault="00F57BB4" w:rsidP="00F57BB4">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t xml:space="preserve">8. салауатты өмір салты дағдыларын тиімді қалыптастыру, физикалық және психологиялық денсаулықты сақтау, </w:t>
            </w:r>
            <w:r w:rsidRPr="00F57BB4">
              <w:rPr>
                <w:rFonts w:ascii="Times New Roman" w:eastAsia="Calibri" w:hAnsi="Times New Roman" w:cs="Times New Roman"/>
                <w:sz w:val="24"/>
                <w:szCs w:val="24"/>
                <w:lang w:val="kk-KZ"/>
              </w:rPr>
              <w:lastRenderedPageBreak/>
              <w:t>денсаулыққа зиян келтіретін факторларды анықтау қабілеті үшін кеңістік құру.</w:t>
            </w:r>
          </w:p>
          <w:p w:rsidR="00F57BB4" w:rsidRPr="00F57BB4" w:rsidRDefault="00F57BB4" w:rsidP="00F57BB4">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9. Оқушылардың </w:t>
            </w:r>
            <w:r w:rsidRPr="00F57BB4">
              <w:rPr>
                <w:rFonts w:ascii="Times New Roman" w:eastAsia="Calibri" w:hAnsi="Times New Roman" w:cs="Times New Roman"/>
                <w:sz w:val="24"/>
                <w:szCs w:val="24"/>
                <w:lang w:val="kk-KZ"/>
              </w:rPr>
              <w:t>, педагогикалық ұжымның, ата-аналардың және жергілікті қоғамдастықтың және қоғамның оқушыларды тәрбиелеудегі күш-жігерін біріктіру;</w:t>
            </w:r>
          </w:p>
          <w:p w:rsidR="007D285A" w:rsidRPr="00DE15B6" w:rsidRDefault="00F57BB4" w:rsidP="00F57BB4">
            <w:pPr>
              <w:jc w:val="both"/>
              <w:rPr>
                <w:rFonts w:ascii="Times New Roman" w:eastAsia="Calibri" w:hAnsi="Times New Roman" w:cs="Times New Roman"/>
                <w:sz w:val="24"/>
                <w:szCs w:val="24"/>
                <w:lang w:val="kk-KZ"/>
              </w:rPr>
            </w:pPr>
            <w:r w:rsidRPr="00DE15B6">
              <w:rPr>
                <w:rFonts w:ascii="Times New Roman" w:eastAsia="Calibri" w:hAnsi="Times New Roman" w:cs="Times New Roman"/>
                <w:sz w:val="24"/>
                <w:szCs w:val="24"/>
                <w:lang w:val="kk-KZ"/>
              </w:rPr>
              <w:t>10.оқушыларды қоғамдық пайдалы бағдарламаларға тарту.</w:t>
            </w:r>
          </w:p>
        </w:tc>
        <w:tc>
          <w:tcPr>
            <w:tcW w:w="2519" w:type="dxa"/>
          </w:tcPr>
          <w:p w:rsidR="00F57BB4" w:rsidRPr="00F57BB4" w:rsidRDefault="00F57BB4" w:rsidP="00F57BB4">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lastRenderedPageBreak/>
              <w:t>1. азаматтық пен отансүйгіштікке, туған жері – Қазақстан Республикасына деген сүйіспеншілікке, мемлекеттік рәміздерді құрметтеуге, халықтық дәстүрлерді қастерлеуге, кез келген конституцияға қарсы және қоғамға жат көріністерге төзбеуге тәрбиелеу;</w:t>
            </w:r>
          </w:p>
          <w:p w:rsidR="00F57BB4" w:rsidRDefault="00F57BB4" w:rsidP="00F57BB4">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t>2.оқушылардың оқу-тәрбие қызметіне оң, тұрақты мотивациясын, білім мен өзін-өзі тәрбиелеудің, өмір мен іс-әрекет үшін өзін-өзі тәрбиелеудің маңыздылығын түсінуді дамыту.</w:t>
            </w:r>
          </w:p>
          <w:p w:rsidR="00F57BB4" w:rsidRDefault="00F57BB4" w:rsidP="007D285A">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t xml:space="preserve">3. жеке тұлғаның шығармашылық қабілеттерін, рухани және физикалық мүмкіндіктерін дамыту, адамгершілік пен салауатты өмір салтының берік негіздерін </w:t>
            </w:r>
            <w:r w:rsidRPr="00F57BB4">
              <w:rPr>
                <w:rFonts w:ascii="Times New Roman" w:eastAsia="Calibri" w:hAnsi="Times New Roman" w:cs="Times New Roman"/>
                <w:sz w:val="24"/>
                <w:szCs w:val="24"/>
                <w:lang w:val="kk-KZ"/>
              </w:rPr>
              <w:lastRenderedPageBreak/>
              <w:t>қалыптастыру, жеке тұлғаны, сыни тұрғыдан ойлауды және функционалдық сауаттылықты, өз бетінше шешу қабілетін дамытуға жағдай жасау арқылы интеллектіні байыту. мәселелері, отандық әлемдік мәдениеттің жетістіктерімен таныстыру; қазақ және Қазақстандағы басқа этностар мен ұлыстардың тарихын, әдет-ғұрыптары мен дәстүрлерін оқып-үйрену, мемлекеттік, орыс және шет тілдерін меңгеру.</w:t>
            </w:r>
          </w:p>
          <w:p w:rsidR="00F57BB4" w:rsidRPr="00F57BB4" w:rsidRDefault="00F57BB4" w:rsidP="00F57BB4">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t>4. елдің қоғамдық-саяси, экономикалық және мәдени өміріне қатысу қажеттілігін, тұлғаның өз құқықтары мен міндеттеріне саналы көзқарасын қалыптастыру</w:t>
            </w:r>
          </w:p>
          <w:p w:rsidR="00F57BB4" w:rsidRPr="00F57BB4" w:rsidRDefault="00F57BB4" w:rsidP="00F57BB4">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t>5.тұлғаның экономикалық ой-өрісін және кәсіби даму мен өзін-өзі жүзеге асыруға саналы көзқарасын, табиғатты қорғаудағы белсенді азаматтық ұстанымын, экологиялық сауаттылығы мен мәдениетін дамыту.</w:t>
            </w:r>
          </w:p>
          <w:p w:rsidR="00F57BB4" w:rsidRDefault="00F57BB4" w:rsidP="00F57BB4">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t xml:space="preserve">6.ата-ананың бала тәрбиелеудегі психологиялық құзыреттілігі мен жауапкершілігін арттыру, жастарды салауатты отбасын құруға дайындау, отбасы институтын нығайтуға саналы </w:t>
            </w:r>
            <w:r w:rsidRPr="00F57BB4">
              <w:rPr>
                <w:rFonts w:ascii="Times New Roman" w:eastAsia="Calibri" w:hAnsi="Times New Roman" w:cs="Times New Roman"/>
                <w:sz w:val="24"/>
                <w:szCs w:val="24"/>
                <w:lang w:val="kk-KZ"/>
              </w:rPr>
              <w:lastRenderedPageBreak/>
              <w:t>түрде қатысу.</w:t>
            </w:r>
          </w:p>
          <w:p w:rsidR="00F57BB4" w:rsidRDefault="00F57BB4" w:rsidP="007D285A">
            <w:pPr>
              <w:jc w:val="both"/>
              <w:rPr>
                <w:rFonts w:ascii="Times New Roman" w:eastAsia="Calibri" w:hAnsi="Times New Roman" w:cs="Times New Roman"/>
                <w:sz w:val="24"/>
                <w:szCs w:val="24"/>
                <w:lang w:val="kk-KZ"/>
              </w:rPr>
            </w:pPr>
          </w:p>
          <w:p w:rsidR="00F57BB4" w:rsidRPr="00F57BB4" w:rsidRDefault="00F57BB4" w:rsidP="00F57BB4">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t>7.балалардың қоғамдық бірлестіктерінің қызметінде әлеуметтік маңызы бар балалар отбасы мен ата-аналардың бастамаларын дамыту және қолдау;</w:t>
            </w:r>
          </w:p>
          <w:p w:rsidR="00F57BB4" w:rsidRPr="00F57BB4" w:rsidRDefault="00F57BB4" w:rsidP="00F57BB4">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t>8.балаларды тәрбиелеуде жалпы және қосымша білім беру жүйесінің рөлін арттыру, сондай-ақ дене шынықтыру және спорт саласындағы ұйымдар қызметінің тиімділігін арттыру;</w:t>
            </w:r>
          </w:p>
          <w:p w:rsidR="00F57BB4" w:rsidRPr="00F57BB4" w:rsidRDefault="00F57BB4" w:rsidP="00F57BB4">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t>9.ата-ана тәрбиесі саласындағы ғылыми зерттеулердің сапасын арттыру</w:t>
            </w:r>
          </w:p>
          <w:p w:rsidR="00F57BB4" w:rsidRPr="00F57BB4" w:rsidRDefault="00F57BB4" w:rsidP="00F57BB4">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t>10.балалардың ақпараттық қауіпсіздік деңгейін арттыру</w:t>
            </w:r>
          </w:p>
          <w:p w:rsidR="00F57BB4" w:rsidRDefault="00F57BB4" w:rsidP="00F57BB4">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t>11.кәмелетке толмағандар арасындағы құқық бұзушылық пен қадағалаусыздықтың алдын алу және жасөспірімдер арасында нашақорлықтың алдын алу, «қауіп тобындағы» балаларды мектеп, сынып, үйірмелер мен секциялар өміріне барынша тарту;</w:t>
            </w:r>
          </w:p>
          <w:p w:rsidR="007D285A" w:rsidRPr="007D285A" w:rsidRDefault="00F57BB4" w:rsidP="007D285A">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t>12. Мекеменің ақпараттық-коммуникациялық технологияларды дамыту бағдарламасына сәйкес оқу процесінде кеңінен қолдану</w:t>
            </w:r>
          </w:p>
        </w:tc>
        <w:tc>
          <w:tcPr>
            <w:tcW w:w="2416" w:type="dxa"/>
          </w:tcPr>
          <w:p w:rsidR="00F57BB4" w:rsidRPr="00F57BB4" w:rsidRDefault="00F57BB4" w:rsidP="00F57BB4">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lastRenderedPageBreak/>
              <w:t>1. Ата-ананы, үлкенді сыйлау, олардың өсиетін тыңдау, жанұядағы татулықты бағалау, отбасы алдындағы міндеттерін абыроймен атқару дағдыларын дамыту және тәрбиелеу.</w:t>
            </w:r>
          </w:p>
          <w:p w:rsidR="00F57BB4" w:rsidRPr="00F57BB4" w:rsidRDefault="00F57BB4" w:rsidP="00F57BB4">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t>2.Мейірімділік, намыс, ар-ождан, ізеттілік, жауапкершілік, қамқорлық пен әділдік сияқты қасиеттерді дарыту, еңбексүйгіштік пен құқықтық мәдениетті қалыптастыру.</w:t>
            </w:r>
          </w:p>
          <w:p w:rsidR="00F57BB4" w:rsidRDefault="00F57BB4" w:rsidP="00F57BB4">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t>3. Халық мұрасын қорғау, мемлекеттік тіл мен рәміздерді құрметтеу, бейбітшілік пен келісімді, ұлттық бірлікті сақтау, отансүйгіштікке, азаматтыққа тәрбиелеу.</w:t>
            </w:r>
          </w:p>
          <w:p w:rsidR="00F57BB4" w:rsidRDefault="00F57BB4" w:rsidP="007D285A">
            <w:pPr>
              <w:jc w:val="both"/>
              <w:rPr>
                <w:rFonts w:ascii="Times New Roman" w:eastAsia="Calibri" w:hAnsi="Times New Roman" w:cs="Times New Roman"/>
                <w:sz w:val="24"/>
                <w:szCs w:val="24"/>
                <w:lang w:val="kk-KZ"/>
              </w:rPr>
            </w:pPr>
          </w:p>
          <w:p w:rsidR="00F57BB4" w:rsidRPr="00F57BB4" w:rsidRDefault="00F57BB4" w:rsidP="00F57BB4">
            <w:pPr>
              <w:jc w:val="both"/>
              <w:rPr>
                <w:rFonts w:ascii="Times New Roman" w:eastAsia="Calibri" w:hAnsi="Times New Roman" w:cs="Times New Roman"/>
                <w:sz w:val="24"/>
                <w:szCs w:val="24"/>
                <w:lang w:val="kk-KZ"/>
              </w:rPr>
            </w:pPr>
            <w:r w:rsidRPr="00F57BB4">
              <w:rPr>
                <w:rFonts w:ascii="Times New Roman" w:eastAsia="Calibri" w:hAnsi="Times New Roman" w:cs="Times New Roman"/>
                <w:sz w:val="24"/>
                <w:szCs w:val="24"/>
                <w:lang w:val="kk-KZ"/>
              </w:rPr>
              <w:t xml:space="preserve">4. Денсаулықты, салауатты өмір салтын, жан </w:t>
            </w:r>
            <w:r w:rsidRPr="00F57BB4">
              <w:rPr>
                <w:rFonts w:ascii="Times New Roman" w:eastAsia="Calibri" w:hAnsi="Times New Roman" w:cs="Times New Roman"/>
                <w:sz w:val="24"/>
                <w:szCs w:val="24"/>
                <w:lang w:val="kk-KZ"/>
              </w:rPr>
              <w:lastRenderedPageBreak/>
              <w:t>тазалығын және эмоционалдық тұрақтылықты бағалаңыз.</w:t>
            </w:r>
          </w:p>
          <w:p w:rsidR="007D285A" w:rsidRPr="00DE15B6" w:rsidRDefault="00F57BB4" w:rsidP="00F57BB4">
            <w:pPr>
              <w:jc w:val="both"/>
              <w:rPr>
                <w:rFonts w:ascii="Times New Roman" w:eastAsia="Calibri" w:hAnsi="Times New Roman" w:cs="Times New Roman"/>
                <w:sz w:val="24"/>
                <w:szCs w:val="24"/>
                <w:lang w:val="kk-KZ"/>
              </w:rPr>
            </w:pPr>
            <w:r w:rsidRPr="00DE15B6">
              <w:rPr>
                <w:rFonts w:ascii="Times New Roman" w:eastAsia="Calibri" w:hAnsi="Times New Roman" w:cs="Times New Roman"/>
                <w:sz w:val="24"/>
                <w:szCs w:val="24"/>
                <w:lang w:val="kk-KZ"/>
              </w:rPr>
              <w:t>5. Табиғатқа, оның ресурстарын үнемді пайдалануға, ұлттық-мәдени мұраны сақтауға ұқыптылықпен қарауға тәрбиелеу.</w:t>
            </w:r>
          </w:p>
        </w:tc>
      </w:tr>
    </w:tbl>
    <w:p w:rsidR="00035B6D" w:rsidRDefault="00241A03" w:rsidP="00753579">
      <w:pPr>
        <w:pStyle w:val="a3"/>
        <w:rPr>
          <w:rFonts w:ascii="Times New Roman" w:hAnsi="Times New Roman" w:cs="Times New Roman"/>
          <w:sz w:val="28"/>
          <w:szCs w:val="28"/>
          <w:lang w:val="kk-KZ"/>
        </w:rPr>
      </w:pPr>
      <w:r w:rsidRPr="00241A03">
        <w:rPr>
          <w:rFonts w:ascii="Times New Roman" w:hAnsi="Times New Roman" w:cs="Times New Roman"/>
          <w:sz w:val="28"/>
          <w:szCs w:val="28"/>
          <w:lang w:val="kk-KZ"/>
        </w:rPr>
        <w:lastRenderedPageBreak/>
        <w:t>Мектепте оқу-тәрбие үрдісін жүзеге асыру оқу процесінде, сыныптан және мектептен тыс жұмыстарда, мектеп әкімшілігінің барлық деңгейдегі сынып жетекшілерімен тікелей байланысында келесі бағыттар бойынша жүзеге асырылады. Сынып жетекшісінің жұмысы – жалпы мектептік тәрбие жұмысының жоспарына негізделген мақсатты, жүйелі түрде жоспарланған іс-әрекет.</w:t>
      </w:r>
    </w:p>
    <w:p w:rsidR="00241A03" w:rsidRDefault="00241A03" w:rsidP="00753579">
      <w:pPr>
        <w:pStyle w:val="a3"/>
        <w:rPr>
          <w:rFonts w:ascii="Times New Roman" w:hAnsi="Times New Roman" w:cs="Times New Roman"/>
          <w:sz w:val="28"/>
          <w:szCs w:val="28"/>
          <w:lang w:val="kk-KZ"/>
        </w:rPr>
      </w:pPr>
      <w:r w:rsidRPr="00241A03">
        <w:rPr>
          <w:rFonts w:ascii="Times New Roman" w:hAnsi="Times New Roman" w:cs="Times New Roman"/>
          <w:sz w:val="28"/>
          <w:szCs w:val="28"/>
          <w:lang w:val="kk-KZ"/>
        </w:rPr>
        <w:t>Тәрбие жұмысының дамуы көп жағдайда сынып жетекшілерінің әдістемелік бірлестігінің тиімділігіне байланысты. Ол сынып жетекшілерінің педагогикалық шеберлігін арттыру, сынып топтарындағы оқу-тәрбие процесін басқарудың ғылыми деңгейін көтеру мақсатында құрылған. Мектептегі педагогикалық процесті жетілдіру мен жаңартуда сынып жетекшілерінің әдістемелік бірлестігі жетекші рөл атқарады.</w:t>
      </w:r>
    </w:p>
    <w:p w:rsidR="00241A03" w:rsidRDefault="00241A03" w:rsidP="00753579">
      <w:pPr>
        <w:pStyle w:val="a3"/>
        <w:rPr>
          <w:rFonts w:ascii="Times New Roman" w:hAnsi="Times New Roman" w:cs="Times New Roman"/>
          <w:sz w:val="28"/>
          <w:szCs w:val="28"/>
          <w:lang w:val="kk-KZ"/>
        </w:rPr>
      </w:pPr>
    </w:p>
    <w:p w:rsidR="00241A03" w:rsidRPr="00241A03" w:rsidRDefault="00241A03" w:rsidP="00241A03">
      <w:pPr>
        <w:pStyle w:val="a3"/>
        <w:rPr>
          <w:rFonts w:ascii="Times New Roman" w:hAnsi="Times New Roman" w:cs="Times New Roman"/>
          <w:sz w:val="28"/>
          <w:szCs w:val="28"/>
          <w:lang w:val="kk-KZ"/>
        </w:rPr>
      </w:pPr>
      <w:r w:rsidRPr="00241A03">
        <w:rPr>
          <w:rFonts w:ascii="Times New Roman" w:hAnsi="Times New Roman" w:cs="Times New Roman"/>
          <w:sz w:val="28"/>
          <w:szCs w:val="28"/>
          <w:lang w:val="kk-KZ"/>
        </w:rPr>
        <w:t>1. тәрбие жұмысының психологиясы мен педагогикасы мәселелері бойынша сынып жетекшілерін дайындаудың теориялық және әдістемелік деңгейін арттыру</w:t>
      </w:r>
    </w:p>
    <w:p w:rsidR="00241A03" w:rsidRPr="00241A03" w:rsidRDefault="00241A03" w:rsidP="00241A03">
      <w:pPr>
        <w:pStyle w:val="a3"/>
        <w:rPr>
          <w:rFonts w:ascii="Times New Roman" w:hAnsi="Times New Roman" w:cs="Times New Roman"/>
          <w:sz w:val="28"/>
          <w:szCs w:val="28"/>
          <w:lang w:val="kk-KZ"/>
        </w:rPr>
      </w:pPr>
      <w:r w:rsidRPr="00241A03">
        <w:rPr>
          <w:rFonts w:ascii="Times New Roman" w:hAnsi="Times New Roman" w:cs="Times New Roman"/>
          <w:sz w:val="28"/>
          <w:szCs w:val="28"/>
          <w:lang w:val="kk-KZ"/>
        </w:rPr>
        <w:t>2. «Білім» ұлттық басым жобасы аясында сынып жетекшілерінің жұмысын реттейтін құқықтық база туралы ақпараттандыру.</w:t>
      </w:r>
    </w:p>
    <w:p w:rsidR="00241A03" w:rsidRPr="00241A03" w:rsidRDefault="00241A03" w:rsidP="00241A03">
      <w:pPr>
        <w:pStyle w:val="a3"/>
        <w:rPr>
          <w:rFonts w:ascii="Times New Roman" w:hAnsi="Times New Roman" w:cs="Times New Roman"/>
          <w:sz w:val="28"/>
          <w:szCs w:val="28"/>
          <w:lang w:val="kk-KZ"/>
        </w:rPr>
      </w:pPr>
      <w:r w:rsidRPr="00241A03">
        <w:rPr>
          <w:rFonts w:ascii="Times New Roman" w:hAnsi="Times New Roman" w:cs="Times New Roman"/>
          <w:sz w:val="28"/>
          <w:szCs w:val="28"/>
          <w:lang w:val="kk-KZ"/>
        </w:rPr>
        <w:t>3. Озық педагогикалық тәжірибені жалпылау, жүйелеу және тарату</w:t>
      </w:r>
    </w:p>
    <w:p w:rsidR="00241A03" w:rsidRPr="00241A03" w:rsidRDefault="00241A03" w:rsidP="00241A03">
      <w:pPr>
        <w:pStyle w:val="a3"/>
        <w:rPr>
          <w:rFonts w:ascii="Times New Roman" w:hAnsi="Times New Roman" w:cs="Times New Roman"/>
          <w:sz w:val="28"/>
          <w:szCs w:val="28"/>
          <w:lang w:val="kk-KZ"/>
        </w:rPr>
      </w:pPr>
      <w:r w:rsidRPr="00241A03">
        <w:rPr>
          <w:rFonts w:ascii="Times New Roman" w:hAnsi="Times New Roman" w:cs="Times New Roman"/>
          <w:sz w:val="28"/>
          <w:szCs w:val="28"/>
          <w:lang w:val="kk-KZ"/>
        </w:rPr>
        <w:t>4. Сынып жетекшілерін заманауи білім беру технологияларымен және жұмыстың заманауи формалары мен әдістерін білумен қаруландыру.</w:t>
      </w:r>
    </w:p>
    <w:p w:rsidR="00241A03" w:rsidRDefault="00241A03" w:rsidP="00241A03">
      <w:pPr>
        <w:pStyle w:val="a3"/>
        <w:rPr>
          <w:rFonts w:ascii="Times New Roman" w:hAnsi="Times New Roman" w:cs="Times New Roman"/>
          <w:sz w:val="28"/>
          <w:szCs w:val="28"/>
          <w:lang w:val="kk-KZ"/>
        </w:rPr>
      </w:pPr>
      <w:r w:rsidRPr="00241A03">
        <w:rPr>
          <w:rFonts w:ascii="Times New Roman" w:hAnsi="Times New Roman" w:cs="Times New Roman"/>
          <w:sz w:val="28"/>
          <w:szCs w:val="28"/>
          <w:lang w:val="kk-KZ"/>
        </w:rPr>
        <w:t>Сынып жетекшілерінің әдістемелік бірлестігінің отырыстарында келесі тақырыптар талқыланады:</w:t>
      </w:r>
    </w:p>
    <w:p w:rsidR="00241A03" w:rsidRDefault="00241A03" w:rsidP="00241A03">
      <w:pPr>
        <w:pStyle w:val="a3"/>
        <w:rPr>
          <w:rFonts w:ascii="Times New Roman" w:hAnsi="Times New Roman" w:cs="Times New Roman"/>
          <w:sz w:val="28"/>
          <w:szCs w:val="28"/>
          <w:lang w:val="kk-KZ"/>
        </w:rPr>
      </w:pPr>
    </w:p>
    <w:tbl>
      <w:tblPr>
        <w:tblStyle w:val="4"/>
        <w:tblW w:w="0" w:type="auto"/>
        <w:tblInd w:w="720" w:type="dxa"/>
        <w:tblLook w:val="04A0" w:firstRow="1" w:lastRow="0" w:firstColumn="1" w:lastColumn="0" w:noHBand="0" w:noVBand="1"/>
      </w:tblPr>
      <w:tblGrid>
        <w:gridCol w:w="1704"/>
        <w:gridCol w:w="7147"/>
      </w:tblGrid>
      <w:tr w:rsidR="00241A03" w:rsidRPr="00241A03" w:rsidTr="003B54FF">
        <w:tc>
          <w:tcPr>
            <w:tcW w:w="8851" w:type="dxa"/>
            <w:gridSpan w:val="2"/>
          </w:tcPr>
          <w:p w:rsidR="00241A03" w:rsidRPr="00241A03" w:rsidRDefault="00241A03" w:rsidP="00241A03">
            <w:pPr>
              <w:jc w:val="center"/>
              <w:rPr>
                <w:rFonts w:ascii="Times New Roman" w:eastAsia="Calibri" w:hAnsi="Times New Roman" w:cs="Times New Roman"/>
                <w:b/>
                <w:sz w:val="24"/>
                <w:szCs w:val="24"/>
              </w:rPr>
            </w:pPr>
            <w:r w:rsidRPr="00241A03">
              <w:rPr>
                <w:rFonts w:ascii="Times New Roman" w:eastAsia="Calibri" w:hAnsi="Times New Roman" w:cs="Times New Roman"/>
                <w:b/>
                <w:sz w:val="24"/>
                <w:szCs w:val="24"/>
              </w:rPr>
              <w:t>2021-2022</w:t>
            </w:r>
          </w:p>
        </w:tc>
      </w:tr>
      <w:tr w:rsidR="00241A03" w:rsidRPr="00DE15B6"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Тамыз </w:t>
            </w:r>
          </w:p>
        </w:tc>
        <w:tc>
          <w:tcPr>
            <w:tcW w:w="7147" w:type="dxa"/>
          </w:tcPr>
          <w:p w:rsidR="00241A03" w:rsidRPr="00DE15B6" w:rsidRDefault="003176AC" w:rsidP="00241A03">
            <w:pPr>
              <w:jc w:val="both"/>
              <w:rPr>
                <w:rFonts w:ascii="Times New Roman" w:eastAsia="Calibri" w:hAnsi="Times New Roman" w:cs="Times New Roman"/>
                <w:sz w:val="24"/>
                <w:szCs w:val="24"/>
                <w:lang w:val="kk-KZ"/>
              </w:rPr>
            </w:pPr>
            <w:r w:rsidRPr="00DE15B6">
              <w:rPr>
                <w:rFonts w:ascii="Times New Roman" w:eastAsia="Calibri" w:hAnsi="Times New Roman" w:cs="Times New Roman"/>
                <w:sz w:val="24"/>
                <w:szCs w:val="24"/>
                <w:lang w:val="kk-KZ"/>
              </w:rPr>
              <w:t>2021-2022 оқу жылына арналған нормативтік-құқықтық база.</w:t>
            </w:r>
          </w:p>
        </w:tc>
      </w:tr>
      <w:tr w:rsidR="00241A03" w:rsidRPr="00241A03"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Қыркүйек</w:t>
            </w:r>
          </w:p>
        </w:tc>
        <w:tc>
          <w:tcPr>
            <w:tcW w:w="7147" w:type="dxa"/>
          </w:tcPr>
          <w:p w:rsidR="00241A03" w:rsidRPr="00241A03" w:rsidRDefault="00241A03" w:rsidP="003176AC">
            <w:pPr>
              <w:jc w:val="both"/>
              <w:rPr>
                <w:rFonts w:ascii="Times New Roman" w:eastAsia="Calibri" w:hAnsi="Times New Roman" w:cs="Times New Roman"/>
                <w:sz w:val="24"/>
                <w:szCs w:val="24"/>
              </w:rPr>
            </w:pPr>
            <w:r w:rsidRPr="00241A03">
              <w:rPr>
                <w:rFonts w:ascii="Times New Roman" w:eastAsia="Calibri" w:hAnsi="Times New Roman" w:cs="Times New Roman"/>
                <w:sz w:val="24"/>
                <w:szCs w:val="24"/>
              </w:rPr>
              <w:t xml:space="preserve"> </w:t>
            </w:r>
            <w:proofErr w:type="spellStart"/>
            <w:proofErr w:type="gramStart"/>
            <w:r w:rsidR="003176AC" w:rsidRPr="003176AC">
              <w:rPr>
                <w:rFonts w:ascii="Times New Roman" w:eastAsia="Calibri" w:hAnsi="Times New Roman" w:cs="Times New Roman"/>
                <w:sz w:val="24"/>
                <w:szCs w:val="24"/>
              </w:rPr>
              <w:t>Жа</w:t>
            </w:r>
            <w:proofErr w:type="gramEnd"/>
            <w:r w:rsidR="003176AC" w:rsidRPr="003176AC">
              <w:rPr>
                <w:rFonts w:ascii="Times New Roman" w:eastAsia="Calibri" w:hAnsi="Times New Roman" w:cs="Times New Roman"/>
                <w:sz w:val="24"/>
                <w:szCs w:val="24"/>
              </w:rPr>
              <w:t>ңа</w:t>
            </w:r>
            <w:proofErr w:type="spellEnd"/>
            <w:r w:rsidR="003176AC" w:rsidRPr="003176AC">
              <w:rPr>
                <w:rFonts w:ascii="Times New Roman" w:eastAsia="Calibri" w:hAnsi="Times New Roman" w:cs="Times New Roman"/>
                <w:sz w:val="24"/>
                <w:szCs w:val="24"/>
              </w:rPr>
              <w:t xml:space="preserve"> 2021-2022 </w:t>
            </w:r>
            <w:proofErr w:type="spellStart"/>
            <w:r w:rsidR="003176AC" w:rsidRPr="003176AC">
              <w:rPr>
                <w:rFonts w:ascii="Times New Roman" w:eastAsia="Calibri" w:hAnsi="Times New Roman" w:cs="Times New Roman"/>
                <w:sz w:val="24"/>
                <w:szCs w:val="24"/>
              </w:rPr>
              <w:t>оқу</w:t>
            </w:r>
            <w:proofErr w:type="spellEnd"/>
            <w:r w:rsidR="003176AC" w:rsidRPr="003176AC">
              <w:rPr>
                <w:rFonts w:ascii="Times New Roman" w:eastAsia="Calibri" w:hAnsi="Times New Roman" w:cs="Times New Roman"/>
                <w:sz w:val="24"/>
                <w:szCs w:val="24"/>
              </w:rPr>
              <w:t xml:space="preserve"> </w:t>
            </w:r>
            <w:proofErr w:type="spellStart"/>
            <w:r w:rsidR="003176AC" w:rsidRPr="003176AC">
              <w:rPr>
                <w:rFonts w:ascii="Times New Roman" w:eastAsia="Calibri" w:hAnsi="Times New Roman" w:cs="Times New Roman"/>
                <w:sz w:val="24"/>
                <w:szCs w:val="24"/>
              </w:rPr>
              <w:t>жылына</w:t>
            </w:r>
            <w:proofErr w:type="spellEnd"/>
            <w:r w:rsidR="003176AC" w:rsidRPr="003176AC">
              <w:rPr>
                <w:rFonts w:ascii="Times New Roman" w:eastAsia="Calibri" w:hAnsi="Times New Roman" w:cs="Times New Roman"/>
                <w:sz w:val="24"/>
                <w:szCs w:val="24"/>
              </w:rPr>
              <w:t xml:space="preserve"> </w:t>
            </w:r>
            <w:proofErr w:type="spellStart"/>
            <w:r w:rsidR="003176AC" w:rsidRPr="003176AC">
              <w:rPr>
                <w:rFonts w:ascii="Times New Roman" w:eastAsia="Calibri" w:hAnsi="Times New Roman" w:cs="Times New Roman"/>
                <w:sz w:val="24"/>
                <w:szCs w:val="24"/>
              </w:rPr>
              <w:t>жоспар</w:t>
            </w:r>
            <w:proofErr w:type="spellEnd"/>
          </w:p>
        </w:tc>
      </w:tr>
      <w:tr w:rsidR="00241A03" w:rsidRPr="00DE15B6"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Қараша</w:t>
            </w:r>
          </w:p>
        </w:tc>
        <w:tc>
          <w:tcPr>
            <w:tcW w:w="7147" w:type="dxa"/>
          </w:tcPr>
          <w:p w:rsidR="00241A03" w:rsidRPr="00241A03" w:rsidRDefault="003176AC" w:rsidP="00241A03">
            <w:pPr>
              <w:jc w:val="both"/>
              <w:rPr>
                <w:rFonts w:ascii="Times New Roman" w:eastAsia="Calibri" w:hAnsi="Times New Roman" w:cs="Times New Roman"/>
                <w:sz w:val="24"/>
                <w:szCs w:val="24"/>
                <w:lang w:val="kk-KZ"/>
              </w:rPr>
            </w:pPr>
            <w:r w:rsidRPr="003176AC">
              <w:rPr>
                <w:rFonts w:ascii="Times New Roman" w:eastAsia="Calibri" w:hAnsi="Times New Roman" w:cs="Times New Roman"/>
                <w:sz w:val="24"/>
                <w:szCs w:val="24"/>
                <w:lang w:val="kk-KZ"/>
              </w:rPr>
              <w:t>«Рухани жаңғыру» бағдарламасын жүзеге асыру аясында патриоттық тәрбие беру</w:t>
            </w:r>
          </w:p>
        </w:tc>
      </w:tr>
      <w:tr w:rsidR="00241A03" w:rsidRPr="00DE15B6"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Қаңтар</w:t>
            </w:r>
          </w:p>
        </w:tc>
        <w:tc>
          <w:tcPr>
            <w:tcW w:w="7147" w:type="dxa"/>
          </w:tcPr>
          <w:p w:rsidR="00241A03" w:rsidRPr="00241A03" w:rsidRDefault="003176AC" w:rsidP="00241A03">
            <w:pPr>
              <w:jc w:val="both"/>
              <w:rPr>
                <w:rFonts w:ascii="Times New Roman" w:eastAsia="Calibri" w:hAnsi="Times New Roman" w:cs="Times New Roman"/>
                <w:sz w:val="24"/>
                <w:szCs w:val="24"/>
                <w:lang w:val="kk-KZ"/>
              </w:rPr>
            </w:pPr>
            <w:r w:rsidRPr="003176AC">
              <w:rPr>
                <w:rFonts w:ascii="Times New Roman" w:eastAsia="Calibri" w:hAnsi="Times New Roman" w:cs="Times New Roman"/>
                <w:sz w:val="24"/>
                <w:szCs w:val="24"/>
                <w:lang w:val="kk-KZ"/>
              </w:rPr>
              <w:t>Ұжымда жеке тұлғаны дамытудың кешенді тәсілі. Тұлғааралық қарым-қатынастар және жанжалды жағдайларды шешу жолдары</w:t>
            </w:r>
          </w:p>
        </w:tc>
      </w:tr>
      <w:tr w:rsidR="00241A03" w:rsidRPr="00DE15B6"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Наурыз</w:t>
            </w:r>
          </w:p>
        </w:tc>
        <w:tc>
          <w:tcPr>
            <w:tcW w:w="7147" w:type="dxa"/>
          </w:tcPr>
          <w:p w:rsidR="00241A03" w:rsidRPr="00DE15B6" w:rsidRDefault="003176AC" w:rsidP="00241A03">
            <w:pPr>
              <w:jc w:val="both"/>
              <w:rPr>
                <w:rFonts w:ascii="Times New Roman" w:eastAsia="Calibri" w:hAnsi="Times New Roman" w:cs="Times New Roman"/>
                <w:sz w:val="24"/>
                <w:szCs w:val="24"/>
                <w:lang w:val="kk-KZ"/>
              </w:rPr>
            </w:pPr>
            <w:r w:rsidRPr="00DE15B6">
              <w:rPr>
                <w:rFonts w:ascii="Times New Roman" w:eastAsia="Calibri" w:hAnsi="Times New Roman" w:cs="Times New Roman"/>
                <w:sz w:val="24"/>
                <w:szCs w:val="24"/>
                <w:lang w:val="kk-KZ"/>
              </w:rPr>
              <w:t>Қазіргі білім беру технологиялары және мектеп оқушыларының толерантты қарым-қатынасын қалыптастыру</w:t>
            </w:r>
          </w:p>
        </w:tc>
      </w:tr>
      <w:tr w:rsidR="00241A03" w:rsidRPr="00DE15B6"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Мамыр</w:t>
            </w:r>
          </w:p>
        </w:tc>
        <w:tc>
          <w:tcPr>
            <w:tcW w:w="7147" w:type="dxa"/>
          </w:tcPr>
          <w:p w:rsidR="00241A03" w:rsidRPr="00DE15B6" w:rsidRDefault="003176AC" w:rsidP="00241A03">
            <w:pPr>
              <w:jc w:val="both"/>
              <w:rPr>
                <w:rFonts w:ascii="Times New Roman" w:eastAsia="Calibri" w:hAnsi="Times New Roman" w:cs="Times New Roman"/>
                <w:sz w:val="24"/>
                <w:szCs w:val="24"/>
                <w:lang w:val="kk-KZ"/>
              </w:rPr>
            </w:pPr>
            <w:r w:rsidRPr="00DE15B6">
              <w:rPr>
                <w:rFonts w:ascii="Times New Roman" w:eastAsia="Calibri" w:hAnsi="Times New Roman" w:cs="Times New Roman"/>
                <w:sz w:val="24"/>
                <w:szCs w:val="24"/>
                <w:lang w:val="kk-KZ"/>
              </w:rPr>
              <w:t>Жазғы сауықтыру науқаны бойынша оқушылардың білім деңгейін бақылау нәтижелері.</w:t>
            </w:r>
          </w:p>
        </w:tc>
      </w:tr>
      <w:tr w:rsidR="00241A03" w:rsidRPr="00241A03" w:rsidTr="003B54FF">
        <w:tc>
          <w:tcPr>
            <w:tcW w:w="8851" w:type="dxa"/>
            <w:gridSpan w:val="2"/>
          </w:tcPr>
          <w:p w:rsidR="00241A03" w:rsidRPr="00241A03" w:rsidRDefault="00241A03" w:rsidP="00241A03">
            <w:pPr>
              <w:jc w:val="center"/>
              <w:rPr>
                <w:rFonts w:ascii="Times New Roman" w:eastAsia="Calibri" w:hAnsi="Times New Roman" w:cs="Times New Roman"/>
                <w:b/>
                <w:sz w:val="24"/>
                <w:szCs w:val="24"/>
              </w:rPr>
            </w:pPr>
            <w:r w:rsidRPr="00241A03">
              <w:rPr>
                <w:rFonts w:ascii="Times New Roman" w:eastAsia="Calibri" w:hAnsi="Times New Roman" w:cs="Times New Roman"/>
                <w:b/>
                <w:sz w:val="24"/>
                <w:szCs w:val="24"/>
              </w:rPr>
              <w:t>2022-2023</w:t>
            </w:r>
          </w:p>
        </w:tc>
      </w:tr>
      <w:tr w:rsidR="00241A03" w:rsidRPr="00DE15B6"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Тамыз</w:t>
            </w:r>
          </w:p>
        </w:tc>
        <w:tc>
          <w:tcPr>
            <w:tcW w:w="7147" w:type="dxa"/>
          </w:tcPr>
          <w:p w:rsidR="00241A03" w:rsidRPr="00DE15B6" w:rsidRDefault="003176AC" w:rsidP="00241A03">
            <w:pPr>
              <w:jc w:val="both"/>
              <w:rPr>
                <w:rFonts w:ascii="Times New Roman" w:eastAsia="Calibri" w:hAnsi="Times New Roman" w:cs="Times New Roman"/>
                <w:sz w:val="24"/>
                <w:szCs w:val="24"/>
                <w:lang w:val="kk-KZ"/>
              </w:rPr>
            </w:pPr>
            <w:r w:rsidRPr="00DE15B6">
              <w:rPr>
                <w:rFonts w:ascii="Times New Roman" w:eastAsia="Calibri" w:hAnsi="Times New Roman" w:cs="Times New Roman"/>
                <w:sz w:val="24"/>
                <w:szCs w:val="24"/>
                <w:lang w:val="kk-KZ"/>
              </w:rPr>
              <w:t>Нормативтік-құқықтық базамен, нұсқау-әдістемелік хаттармен таныстыру.</w:t>
            </w:r>
          </w:p>
        </w:tc>
      </w:tr>
      <w:tr w:rsidR="00241A03" w:rsidRPr="00241A03"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Қыркүйек </w:t>
            </w:r>
          </w:p>
        </w:tc>
        <w:tc>
          <w:tcPr>
            <w:tcW w:w="7147" w:type="dxa"/>
          </w:tcPr>
          <w:p w:rsidR="00241A03" w:rsidRPr="00241A03" w:rsidRDefault="003176AC" w:rsidP="00241A03">
            <w:pPr>
              <w:jc w:val="both"/>
              <w:rPr>
                <w:rFonts w:ascii="Times New Roman" w:eastAsia="Calibri" w:hAnsi="Times New Roman" w:cs="Times New Roman"/>
                <w:sz w:val="24"/>
                <w:szCs w:val="24"/>
              </w:rPr>
            </w:pPr>
            <w:r w:rsidRPr="003176AC">
              <w:rPr>
                <w:rFonts w:ascii="Times New Roman" w:eastAsia="Calibri" w:hAnsi="Times New Roman" w:cs="Times New Roman"/>
                <w:sz w:val="24"/>
                <w:szCs w:val="24"/>
              </w:rPr>
              <w:t xml:space="preserve">ШМО </w:t>
            </w:r>
            <w:proofErr w:type="spellStart"/>
            <w:r w:rsidRPr="003176AC">
              <w:rPr>
                <w:rFonts w:ascii="Times New Roman" w:eastAsia="Calibri" w:hAnsi="Times New Roman" w:cs="Times New Roman"/>
                <w:sz w:val="24"/>
                <w:szCs w:val="24"/>
              </w:rPr>
              <w:t>ұйымды</w:t>
            </w:r>
            <w:proofErr w:type="gramStart"/>
            <w:r w:rsidRPr="003176AC">
              <w:rPr>
                <w:rFonts w:ascii="Times New Roman" w:eastAsia="Calibri" w:hAnsi="Times New Roman" w:cs="Times New Roman"/>
                <w:sz w:val="24"/>
                <w:szCs w:val="24"/>
              </w:rPr>
              <w:t>қ-</w:t>
            </w:r>
            <w:proofErr w:type="gramEnd"/>
            <w:r w:rsidRPr="003176AC">
              <w:rPr>
                <w:rFonts w:ascii="Times New Roman" w:eastAsia="Calibri" w:hAnsi="Times New Roman" w:cs="Times New Roman"/>
                <w:sz w:val="24"/>
                <w:szCs w:val="24"/>
              </w:rPr>
              <w:t>бағдарлық</w:t>
            </w:r>
            <w:proofErr w:type="spellEnd"/>
            <w:r w:rsidRPr="003176AC">
              <w:rPr>
                <w:rFonts w:ascii="Times New Roman" w:eastAsia="Calibri" w:hAnsi="Times New Roman" w:cs="Times New Roman"/>
                <w:sz w:val="24"/>
                <w:szCs w:val="24"/>
              </w:rPr>
              <w:t xml:space="preserve"> </w:t>
            </w:r>
            <w:proofErr w:type="spellStart"/>
            <w:r w:rsidRPr="003176AC">
              <w:rPr>
                <w:rFonts w:ascii="Times New Roman" w:eastAsia="Calibri" w:hAnsi="Times New Roman" w:cs="Times New Roman"/>
                <w:sz w:val="24"/>
                <w:szCs w:val="24"/>
              </w:rPr>
              <w:t>кеңесі</w:t>
            </w:r>
            <w:proofErr w:type="spellEnd"/>
          </w:p>
        </w:tc>
      </w:tr>
      <w:tr w:rsidR="00241A03" w:rsidRPr="00DE15B6"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Қараша</w:t>
            </w:r>
          </w:p>
        </w:tc>
        <w:tc>
          <w:tcPr>
            <w:tcW w:w="7147" w:type="dxa"/>
          </w:tcPr>
          <w:p w:rsidR="00241A03" w:rsidRPr="00DE15B6" w:rsidRDefault="003176AC" w:rsidP="00241A03">
            <w:pPr>
              <w:jc w:val="both"/>
              <w:rPr>
                <w:rFonts w:ascii="Times New Roman" w:eastAsia="Calibri" w:hAnsi="Times New Roman" w:cs="Times New Roman"/>
                <w:sz w:val="24"/>
                <w:szCs w:val="24"/>
                <w:lang w:val="kk-KZ"/>
              </w:rPr>
            </w:pPr>
            <w:r w:rsidRPr="00DE15B6">
              <w:rPr>
                <w:rFonts w:ascii="Times New Roman" w:eastAsia="Calibri" w:hAnsi="Times New Roman" w:cs="Times New Roman"/>
                <w:sz w:val="24"/>
                <w:szCs w:val="24"/>
                <w:lang w:val="kk-KZ"/>
              </w:rPr>
              <w:t>«Оқушылар мен ата-аналар арасындағы қарым-қатынасты оңтайландыру бойынша сынып жетекшісінің жұмысын ұйымдастыру»</w:t>
            </w:r>
          </w:p>
        </w:tc>
      </w:tr>
      <w:tr w:rsidR="00241A03" w:rsidRPr="00241A03" w:rsidTr="003B54FF">
        <w:tc>
          <w:tcPr>
            <w:tcW w:w="1704" w:type="dxa"/>
          </w:tcPr>
          <w:p w:rsidR="00241A03" w:rsidRPr="00241A03" w:rsidRDefault="00241A03" w:rsidP="00241A03">
            <w:pPr>
              <w:jc w:val="both"/>
              <w:rPr>
                <w:rFonts w:ascii="Times New Roman" w:eastAsia="Calibri" w:hAnsi="Times New Roman" w:cs="Times New Roman"/>
                <w:sz w:val="24"/>
                <w:szCs w:val="24"/>
              </w:rPr>
            </w:pPr>
            <w:r w:rsidRPr="00241A03">
              <w:rPr>
                <w:rFonts w:ascii="Times New Roman" w:eastAsia="Calibri" w:hAnsi="Times New Roman" w:cs="Times New Roman"/>
                <w:sz w:val="24"/>
                <w:szCs w:val="24"/>
              </w:rPr>
              <w:t>Январь</w:t>
            </w:r>
          </w:p>
        </w:tc>
        <w:tc>
          <w:tcPr>
            <w:tcW w:w="7147" w:type="dxa"/>
          </w:tcPr>
          <w:p w:rsidR="00241A03" w:rsidRPr="00241A03" w:rsidRDefault="003176AC" w:rsidP="003176AC">
            <w:pPr>
              <w:jc w:val="both"/>
              <w:rPr>
                <w:rFonts w:ascii="Times New Roman" w:eastAsia="Calibri" w:hAnsi="Times New Roman" w:cs="Times New Roman"/>
                <w:sz w:val="24"/>
                <w:szCs w:val="24"/>
              </w:rPr>
            </w:pPr>
            <w:r w:rsidRPr="003176AC">
              <w:rPr>
                <w:rFonts w:ascii="Times New Roman" w:eastAsia="Calibri" w:hAnsi="Times New Roman" w:cs="Times New Roman"/>
                <w:sz w:val="24"/>
                <w:szCs w:val="24"/>
              </w:rPr>
              <w:t>«</w:t>
            </w:r>
            <w:proofErr w:type="spellStart"/>
            <w:r w:rsidRPr="003176AC">
              <w:rPr>
                <w:rFonts w:ascii="Times New Roman" w:eastAsia="Calibri" w:hAnsi="Times New Roman" w:cs="Times New Roman"/>
                <w:sz w:val="24"/>
                <w:szCs w:val="24"/>
              </w:rPr>
              <w:t>Мұғ</w:t>
            </w:r>
            <w:proofErr w:type="gramStart"/>
            <w:r w:rsidRPr="003176AC">
              <w:rPr>
                <w:rFonts w:ascii="Times New Roman" w:eastAsia="Calibri" w:hAnsi="Times New Roman" w:cs="Times New Roman"/>
                <w:sz w:val="24"/>
                <w:szCs w:val="24"/>
              </w:rPr>
              <w:t>ал</w:t>
            </w:r>
            <w:proofErr w:type="gramEnd"/>
            <w:r w:rsidRPr="003176AC">
              <w:rPr>
                <w:rFonts w:ascii="Times New Roman" w:eastAsia="Calibri" w:hAnsi="Times New Roman" w:cs="Times New Roman"/>
                <w:sz w:val="24"/>
                <w:szCs w:val="24"/>
              </w:rPr>
              <w:t>імдер</w:t>
            </w:r>
            <w:proofErr w:type="spellEnd"/>
            <w:r w:rsidRPr="003176AC">
              <w:rPr>
                <w:rFonts w:ascii="Times New Roman" w:eastAsia="Calibri" w:hAnsi="Times New Roman" w:cs="Times New Roman"/>
                <w:sz w:val="24"/>
                <w:szCs w:val="24"/>
              </w:rPr>
              <w:t xml:space="preserve"> мен </w:t>
            </w:r>
            <w:proofErr w:type="spellStart"/>
            <w:r w:rsidRPr="003176AC">
              <w:rPr>
                <w:rFonts w:ascii="Times New Roman" w:eastAsia="Calibri" w:hAnsi="Times New Roman" w:cs="Times New Roman"/>
                <w:sz w:val="24"/>
                <w:szCs w:val="24"/>
              </w:rPr>
              <w:t>ата-аналардың</w:t>
            </w:r>
            <w:proofErr w:type="spellEnd"/>
            <w:r w:rsidRPr="003176AC">
              <w:rPr>
                <w:rFonts w:ascii="Times New Roman" w:eastAsia="Calibri" w:hAnsi="Times New Roman" w:cs="Times New Roman"/>
                <w:sz w:val="24"/>
                <w:szCs w:val="24"/>
              </w:rPr>
              <w:t xml:space="preserve"> </w:t>
            </w:r>
            <w:proofErr w:type="spellStart"/>
            <w:r w:rsidRPr="003176AC">
              <w:rPr>
                <w:rFonts w:ascii="Times New Roman" w:eastAsia="Calibri" w:hAnsi="Times New Roman" w:cs="Times New Roman"/>
                <w:sz w:val="24"/>
                <w:szCs w:val="24"/>
              </w:rPr>
              <w:t>балаларды</w:t>
            </w:r>
            <w:proofErr w:type="spellEnd"/>
            <w:r w:rsidRPr="003176AC">
              <w:rPr>
                <w:rFonts w:ascii="Times New Roman" w:eastAsia="Calibri" w:hAnsi="Times New Roman" w:cs="Times New Roman"/>
                <w:sz w:val="24"/>
                <w:szCs w:val="24"/>
              </w:rPr>
              <w:t xml:space="preserve"> </w:t>
            </w:r>
            <w:proofErr w:type="spellStart"/>
            <w:r w:rsidRPr="003176AC">
              <w:rPr>
                <w:rFonts w:ascii="Times New Roman" w:eastAsia="Calibri" w:hAnsi="Times New Roman" w:cs="Times New Roman"/>
                <w:sz w:val="24"/>
                <w:szCs w:val="24"/>
              </w:rPr>
              <w:t>тәрбиелеудегі</w:t>
            </w:r>
            <w:proofErr w:type="spellEnd"/>
            <w:r w:rsidRPr="003176AC">
              <w:rPr>
                <w:rFonts w:ascii="Times New Roman" w:eastAsia="Calibri" w:hAnsi="Times New Roman" w:cs="Times New Roman"/>
                <w:sz w:val="24"/>
                <w:szCs w:val="24"/>
              </w:rPr>
              <w:t xml:space="preserve"> </w:t>
            </w:r>
            <w:proofErr w:type="spellStart"/>
            <w:r w:rsidRPr="003176AC">
              <w:rPr>
                <w:rFonts w:ascii="Times New Roman" w:eastAsia="Calibri" w:hAnsi="Times New Roman" w:cs="Times New Roman"/>
                <w:sz w:val="24"/>
                <w:szCs w:val="24"/>
              </w:rPr>
              <w:t>кешенді</w:t>
            </w:r>
            <w:proofErr w:type="spellEnd"/>
            <w:r w:rsidRPr="003176AC">
              <w:rPr>
                <w:rFonts w:ascii="Times New Roman" w:eastAsia="Calibri" w:hAnsi="Times New Roman" w:cs="Times New Roman"/>
                <w:sz w:val="24"/>
                <w:szCs w:val="24"/>
              </w:rPr>
              <w:t xml:space="preserve"> </w:t>
            </w:r>
            <w:proofErr w:type="spellStart"/>
            <w:r w:rsidRPr="003176AC">
              <w:rPr>
                <w:rFonts w:ascii="Times New Roman" w:eastAsia="Calibri" w:hAnsi="Times New Roman" w:cs="Times New Roman"/>
                <w:sz w:val="24"/>
                <w:szCs w:val="24"/>
              </w:rPr>
              <w:t>тәсілін</w:t>
            </w:r>
            <w:proofErr w:type="spellEnd"/>
            <w:r w:rsidRPr="003176AC">
              <w:rPr>
                <w:rFonts w:ascii="Times New Roman" w:eastAsia="Calibri" w:hAnsi="Times New Roman" w:cs="Times New Roman"/>
                <w:sz w:val="24"/>
                <w:szCs w:val="24"/>
              </w:rPr>
              <w:t xml:space="preserve"> </w:t>
            </w:r>
            <w:proofErr w:type="spellStart"/>
            <w:r w:rsidRPr="003176AC">
              <w:rPr>
                <w:rFonts w:ascii="Times New Roman" w:eastAsia="Calibri" w:hAnsi="Times New Roman" w:cs="Times New Roman"/>
                <w:sz w:val="24"/>
                <w:szCs w:val="24"/>
              </w:rPr>
              <w:t>енгізу</w:t>
            </w:r>
            <w:proofErr w:type="spellEnd"/>
            <w:r w:rsidRPr="003176AC">
              <w:rPr>
                <w:rFonts w:ascii="Times New Roman" w:eastAsia="Calibri" w:hAnsi="Times New Roman" w:cs="Times New Roman"/>
                <w:sz w:val="24"/>
                <w:szCs w:val="24"/>
              </w:rPr>
              <w:t>»</w:t>
            </w:r>
          </w:p>
        </w:tc>
      </w:tr>
      <w:tr w:rsidR="00241A03" w:rsidRPr="00DE15B6"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Наурыз</w:t>
            </w:r>
          </w:p>
        </w:tc>
        <w:tc>
          <w:tcPr>
            <w:tcW w:w="7147" w:type="dxa"/>
          </w:tcPr>
          <w:p w:rsidR="00241A03" w:rsidRPr="00DE15B6" w:rsidRDefault="003176AC" w:rsidP="00241A03">
            <w:pPr>
              <w:jc w:val="both"/>
              <w:rPr>
                <w:rFonts w:ascii="Times New Roman" w:eastAsia="Calibri" w:hAnsi="Times New Roman" w:cs="Times New Roman"/>
                <w:sz w:val="24"/>
                <w:szCs w:val="24"/>
                <w:lang w:val="kk-KZ"/>
              </w:rPr>
            </w:pPr>
            <w:r w:rsidRPr="00DE15B6">
              <w:rPr>
                <w:rFonts w:ascii="Times New Roman" w:eastAsia="Calibri" w:hAnsi="Times New Roman" w:cs="Times New Roman"/>
                <w:sz w:val="24"/>
                <w:szCs w:val="24"/>
                <w:lang w:val="kk-KZ"/>
              </w:rPr>
              <w:t>«Оқушылардың денсаулығын сақтаудағы сынып жетекшісінің рөлі»</w:t>
            </w:r>
          </w:p>
        </w:tc>
      </w:tr>
      <w:tr w:rsidR="00241A03" w:rsidRPr="00241A03"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Мамыр </w:t>
            </w:r>
          </w:p>
        </w:tc>
        <w:tc>
          <w:tcPr>
            <w:tcW w:w="7147" w:type="dxa"/>
          </w:tcPr>
          <w:p w:rsidR="00241A03" w:rsidRPr="00241A03" w:rsidRDefault="003176AC" w:rsidP="00241A03">
            <w:pPr>
              <w:jc w:val="both"/>
              <w:rPr>
                <w:rFonts w:ascii="Times New Roman" w:eastAsia="Calibri" w:hAnsi="Times New Roman" w:cs="Times New Roman"/>
                <w:sz w:val="24"/>
                <w:szCs w:val="24"/>
              </w:rPr>
            </w:pPr>
            <w:r w:rsidRPr="00DE15B6">
              <w:rPr>
                <w:rFonts w:ascii="Times New Roman" w:eastAsia="Calibri" w:hAnsi="Times New Roman" w:cs="Times New Roman"/>
                <w:sz w:val="24"/>
                <w:szCs w:val="24"/>
                <w:lang w:val="kk-KZ"/>
              </w:rPr>
              <w:t xml:space="preserve">Сынып жетекшілерінің мектептегі тәрбие жұмысының қорытындысын шығару. </w:t>
            </w:r>
            <w:r w:rsidRPr="003176AC">
              <w:rPr>
                <w:rFonts w:ascii="Times New Roman" w:eastAsia="Calibri" w:hAnsi="Times New Roman" w:cs="Times New Roman"/>
                <w:sz w:val="24"/>
                <w:szCs w:val="24"/>
              </w:rPr>
              <w:t xml:space="preserve">2023-2024 </w:t>
            </w:r>
            <w:proofErr w:type="spellStart"/>
            <w:r w:rsidRPr="003176AC">
              <w:rPr>
                <w:rFonts w:ascii="Times New Roman" w:eastAsia="Calibri" w:hAnsi="Times New Roman" w:cs="Times New Roman"/>
                <w:sz w:val="24"/>
                <w:szCs w:val="24"/>
              </w:rPr>
              <w:t>оқу</w:t>
            </w:r>
            <w:proofErr w:type="spellEnd"/>
            <w:r w:rsidRPr="003176AC">
              <w:rPr>
                <w:rFonts w:ascii="Times New Roman" w:eastAsia="Calibri" w:hAnsi="Times New Roman" w:cs="Times New Roman"/>
                <w:sz w:val="24"/>
                <w:szCs w:val="24"/>
              </w:rPr>
              <w:t xml:space="preserve"> </w:t>
            </w:r>
            <w:proofErr w:type="spellStart"/>
            <w:proofErr w:type="gramStart"/>
            <w:r w:rsidRPr="003176AC">
              <w:rPr>
                <w:rFonts w:ascii="Times New Roman" w:eastAsia="Calibri" w:hAnsi="Times New Roman" w:cs="Times New Roman"/>
                <w:sz w:val="24"/>
                <w:szCs w:val="24"/>
              </w:rPr>
              <w:t>жылыны</w:t>
            </w:r>
            <w:proofErr w:type="gramEnd"/>
            <w:r w:rsidRPr="003176AC">
              <w:rPr>
                <w:rFonts w:ascii="Times New Roman" w:eastAsia="Calibri" w:hAnsi="Times New Roman" w:cs="Times New Roman"/>
                <w:sz w:val="24"/>
                <w:szCs w:val="24"/>
              </w:rPr>
              <w:t>ң</w:t>
            </w:r>
            <w:proofErr w:type="spellEnd"/>
            <w:r w:rsidRPr="003176AC">
              <w:rPr>
                <w:rFonts w:ascii="Times New Roman" w:eastAsia="Calibri" w:hAnsi="Times New Roman" w:cs="Times New Roman"/>
                <w:sz w:val="24"/>
                <w:szCs w:val="24"/>
              </w:rPr>
              <w:t xml:space="preserve"> </w:t>
            </w:r>
            <w:proofErr w:type="spellStart"/>
            <w:r w:rsidRPr="003176AC">
              <w:rPr>
                <w:rFonts w:ascii="Times New Roman" w:eastAsia="Calibri" w:hAnsi="Times New Roman" w:cs="Times New Roman"/>
                <w:sz w:val="24"/>
                <w:szCs w:val="24"/>
              </w:rPr>
              <w:t>оқу</w:t>
            </w:r>
            <w:proofErr w:type="spellEnd"/>
            <w:r w:rsidRPr="003176AC">
              <w:rPr>
                <w:rFonts w:ascii="Times New Roman" w:eastAsia="Calibri" w:hAnsi="Times New Roman" w:cs="Times New Roman"/>
                <w:sz w:val="24"/>
                <w:szCs w:val="24"/>
              </w:rPr>
              <w:t xml:space="preserve"> </w:t>
            </w:r>
            <w:proofErr w:type="spellStart"/>
            <w:r w:rsidRPr="003176AC">
              <w:rPr>
                <w:rFonts w:ascii="Times New Roman" w:eastAsia="Calibri" w:hAnsi="Times New Roman" w:cs="Times New Roman"/>
                <w:sz w:val="24"/>
                <w:szCs w:val="24"/>
              </w:rPr>
              <w:t>мақсаттары</w:t>
            </w:r>
            <w:proofErr w:type="spellEnd"/>
            <w:r w:rsidRPr="003176AC">
              <w:rPr>
                <w:rFonts w:ascii="Times New Roman" w:eastAsia="Calibri" w:hAnsi="Times New Roman" w:cs="Times New Roman"/>
                <w:sz w:val="24"/>
                <w:szCs w:val="24"/>
              </w:rPr>
              <w:t xml:space="preserve"> </w:t>
            </w:r>
            <w:r w:rsidRPr="003176AC">
              <w:rPr>
                <w:rFonts w:ascii="Times New Roman" w:eastAsia="Calibri" w:hAnsi="Times New Roman" w:cs="Times New Roman"/>
                <w:sz w:val="24"/>
                <w:szCs w:val="24"/>
              </w:rPr>
              <w:lastRenderedPageBreak/>
              <w:t xml:space="preserve">мен </w:t>
            </w:r>
            <w:proofErr w:type="spellStart"/>
            <w:r w:rsidRPr="003176AC">
              <w:rPr>
                <w:rFonts w:ascii="Times New Roman" w:eastAsia="Calibri" w:hAnsi="Times New Roman" w:cs="Times New Roman"/>
                <w:sz w:val="24"/>
                <w:szCs w:val="24"/>
              </w:rPr>
              <w:t>міндеттерін</w:t>
            </w:r>
            <w:proofErr w:type="spellEnd"/>
            <w:r w:rsidRPr="003176AC">
              <w:rPr>
                <w:rFonts w:ascii="Times New Roman" w:eastAsia="Calibri" w:hAnsi="Times New Roman" w:cs="Times New Roman"/>
                <w:sz w:val="24"/>
                <w:szCs w:val="24"/>
              </w:rPr>
              <w:t xml:space="preserve"> </w:t>
            </w:r>
            <w:proofErr w:type="spellStart"/>
            <w:r w:rsidRPr="003176AC">
              <w:rPr>
                <w:rFonts w:ascii="Times New Roman" w:eastAsia="Calibri" w:hAnsi="Times New Roman" w:cs="Times New Roman"/>
                <w:sz w:val="24"/>
                <w:szCs w:val="24"/>
              </w:rPr>
              <w:t>анықтау</w:t>
            </w:r>
            <w:proofErr w:type="spellEnd"/>
          </w:p>
        </w:tc>
      </w:tr>
      <w:tr w:rsidR="00241A03" w:rsidRPr="00241A03" w:rsidTr="003B54FF">
        <w:tc>
          <w:tcPr>
            <w:tcW w:w="8851" w:type="dxa"/>
            <w:gridSpan w:val="2"/>
          </w:tcPr>
          <w:p w:rsidR="00241A03" w:rsidRPr="00241A03" w:rsidRDefault="00241A03" w:rsidP="00241A03">
            <w:pPr>
              <w:jc w:val="center"/>
              <w:rPr>
                <w:rFonts w:ascii="Times New Roman" w:eastAsia="Calibri" w:hAnsi="Times New Roman" w:cs="Times New Roman"/>
                <w:b/>
                <w:sz w:val="24"/>
                <w:szCs w:val="24"/>
              </w:rPr>
            </w:pPr>
            <w:r w:rsidRPr="00241A03">
              <w:rPr>
                <w:rFonts w:ascii="Times New Roman" w:eastAsia="Calibri" w:hAnsi="Times New Roman" w:cs="Times New Roman"/>
                <w:b/>
                <w:sz w:val="24"/>
                <w:szCs w:val="24"/>
              </w:rPr>
              <w:lastRenderedPageBreak/>
              <w:t>2023-2024</w:t>
            </w:r>
          </w:p>
        </w:tc>
      </w:tr>
      <w:tr w:rsidR="00241A03" w:rsidRPr="00DE15B6"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Тамыз</w:t>
            </w:r>
          </w:p>
        </w:tc>
        <w:tc>
          <w:tcPr>
            <w:tcW w:w="7147" w:type="dxa"/>
          </w:tcPr>
          <w:p w:rsidR="00241A03" w:rsidRPr="00DE15B6" w:rsidRDefault="003176AC" w:rsidP="00241A03">
            <w:pPr>
              <w:jc w:val="both"/>
              <w:rPr>
                <w:rFonts w:ascii="Times New Roman" w:eastAsia="Calibri" w:hAnsi="Times New Roman" w:cs="Times New Roman"/>
                <w:sz w:val="24"/>
                <w:szCs w:val="24"/>
                <w:lang w:val="kk-KZ"/>
              </w:rPr>
            </w:pPr>
            <w:r w:rsidRPr="00DE15B6">
              <w:rPr>
                <w:rFonts w:ascii="Times New Roman" w:eastAsia="Calibri" w:hAnsi="Times New Roman" w:cs="Times New Roman"/>
                <w:sz w:val="24"/>
                <w:szCs w:val="24"/>
                <w:lang w:val="kk-KZ"/>
              </w:rPr>
              <w:t>2023/2024 оқу жылында тәрбие жұмысын ұйымдастыру</w:t>
            </w:r>
          </w:p>
        </w:tc>
      </w:tr>
      <w:tr w:rsidR="00241A03" w:rsidRPr="00DE15B6"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Қыркүйек</w:t>
            </w:r>
          </w:p>
        </w:tc>
        <w:tc>
          <w:tcPr>
            <w:tcW w:w="7147" w:type="dxa"/>
          </w:tcPr>
          <w:p w:rsidR="00241A03" w:rsidRPr="00DE15B6" w:rsidRDefault="003176AC" w:rsidP="003176AC">
            <w:pPr>
              <w:jc w:val="both"/>
              <w:rPr>
                <w:rFonts w:ascii="Times New Roman" w:eastAsia="Calibri" w:hAnsi="Times New Roman" w:cs="Times New Roman"/>
                <w:sz w:val="24"/>
                <w:szCs w:val="24"/>
                <w:lang w:val="kk-KZ"/>
              </w:rPr>
            </w:pPr>
            <w:r w:rsidRPr="00DE15B6">
              <w:rPr>
                <w:rFonts w:ascii="Times New Roman" w:eastAsia="Calibri" w:hAnsi="Times New Roman" w:cs="Times New Roman"/>
                <w:sz w:val="24"/>
                <w:szCs w:val="24"/>
                <w:lang w:val="kk-KZ"/>
              </w:rPr>
              <w:t>«Сынып жетекшісінің кәсіби құзыреттілігін дамыту тұлғаға бағытталған жалпыадамзаттық құндылықтарды қалыптастыру факторы ретінде» сессиясы</w:t>
            </w:r>
          </w:p>
        </w:tc>
      </w:tr>
      <w:tr w:rsidR="00241A03" w:rsidRPr="00DE15B6"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Қараша</w:t>
            </w:r>
          </w:p>
        </w:tc>
        <w:tc>
          <w:tcPr>
            <w:tcW w:w="7147" w:type="dxa"/>
          </w:tcPr>
          <w:p w:rsidR="00241A03" w:rsidRPr="00DE15B6" w:rsidRDefault="003176AC" w:rsidP="00241A03">
            <w:pPr>
              <w:jc w:val="both"/>
              <w:rPr>
                <w:rFonts w:ascii="Times New Roman" w:eastAsia="Calibri" w:hAnsi="Times New Roman" w:cs="Times New Roman"/>
                <w:sz w:val="24"/>
                <w:szCs w:val="24"/>
                <w:lang w:val="kk-KZ"/>
              </w:rPr>
            </w:pPr>
            <w:r w:rsidRPr="00DE15B6">
              <w:rPr>
                <w:rFonts w:ascii="Times New Roman" w:eastAsia="Calibri" w:hAnsi="Times New Roman" w:cs="Times New Roman"/>
                <w:sz w:val="24"/>
                <w:szCs w:val="24"/>
                <w:lang w:val="kk-KZ"/>
              </w:rPr>
              <w:t>Оқу-тәрбие процесіне қатысушылар үшін қолайлы жағдай жасау құралы ретінде тәрбие жұмысында инновациялық технологияларды пайдалану»</w:t>
            </w:r>
          </w:p>
        </w:tc>
      </w:tr>
      <w:tr w:rsidR="00241A03" w:rsidRPr="00DE15B6"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Қаңтар</w:t>
            </w:r>
          </w:p>
        </w:tc>
        <w:tc>
          <w:tcPr>
            <w:tcW w:w="7147" w:type="dxa"/>
          </w:tcPr>
          <w:p w:rsidR="00241A03" w:rsidRPr="00DE15B6" w:rsidRDefault="003176AC" w:rsidP="00241A03">
            <w:pPr>
              <w:jc w:val="both"/>
              <w:rPr>
                <w:rFonts w:ascii="Times New Roman" w:eastAsia="Calibri" w:hAnsi="Times New Roman" w:cs="Times New Roman"/>
                <w:sz w:val="24"/>
                <w:szCs w:val="24"/>
                <w:lang w:val="kk-KZ"/>
              </w:rPr>
            </w:pPr>
            <w:r w:rsidRPr="00DE15B6">
              <w:rPr>
                <w:rFonts w:ascii="Times New Roman" w:eastAsia="Calibri" w:hAnsi="Times New Roman" w:cs="Times New Roman"/>
                <w:sz w:val="24"/>
                <w:szCs w:val="24"/>
                <w:lang w:val="kk-KZ"/>
              </w:rPr>
              <w:t>Сынып жетекшісінің жұмысындағы тәрбиелік технологиялар</w:t>
            </w:r>
          </w:p>
        </w:tc>
      </w:tr>
      <w:tr w:rsidR="00241A03" w:rsidRPr="00DE15B6"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Наурыз</w:t>
            </w:r>
          </w:p>
        </w:tc>
        <w:tc>
          <w:tcPr>
            <w:tcW w:w="7147" w:type="dxa"/>
          </w:tcPr>
          <w:p w:rsidR="00241A03" w:rsidRPr="00DE15B6" w:rsidRDefault="003176AC" w:rsidP="00241A03">
            <w:pPr>
              <w:jc w:val="both"/>
              <w:rPr>
                <w:rFonts w:ascii="Times New Roman" w:eastAsia="Calibri" w:hAnsi="Times New Roman" w:cs="Times New Roman"/>
                <w:sz w:val="24"/>
                <w:szCs w:val="24"/>
                <w:lang w:val="kk-KZ"/>
              </w:rPr>
            </w:pPr>
            <w:r w:rsidRPr="00DE15B6">
              <w:rPr>
                <w:rFonts w:ascii="Times New Roman" w:eastAsia="Calibri" w:hAnsi="Times New Roman" w:cs="Times New Roman"/>
                <w:sz w:val="24"/>
                <w:szCs w:val="24"/>
                <w:lang w:val="kk-KZ"/>
              </w:rPr>
              <w:t>Білім алу процесінде оқушылардың жеке тұлғасын дамыту. Білім беру үдерісіндегі денсаулықты сақтайтын технологиялар»</w:t>
            </w:r>
          </w:p>
        </w:tc>
      </w:tr>
      <w:tr w:rsidR="00241A03" w:rsidRPr="00DE15B6" w:rsidTr="003B54FF">
        <w:tc>
          <w:tcPr>
            <w:tcW w:w="1704" w:type="dxa"/>
          </w:tcPr>
          <w:p w:rsidR="00241A03" w:rsidRPr="00241A03" w:rsidRDefault="003176AC" w:rsidP="00241A03">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Мамыр </w:t>
            </w:r>
          </w:p>
        </w:tc>
        <w:tc>
          <w:tcPr>
            <w:tcW w:w="7147" w:type="dxa"/>
          </w:tcPr>
          <w:p w:rsidR="00241A03" w:rsidRPr="00DE15B6" w:rsidRDefault="003176AC" w:rsidP="00241A03">
            <w:pPr>
              <w:jc w:val="both"/>
              <w:rPr>
                <w:rFonts w:ascii="Times New Roman" w:eastAsia="Calibri" w:hAnsi="Times New Roman" w:cs="Times New Roman"/>
                <w:sz w:val="24"/>
                <w:szCs w:val="24"/>
                <w:lang w:val="kk-KZ"/>
              </w:rPr>
            </w:pPr>
            <w:r w:rsidRPr="00DE15B6">
              <w:rPr>
                <w:rFonts w:ascii="Times New Roman" w:eastAsia="Calibri" w:hAnsi="Times New Roman" w:cs="Times New Roman"/>
                <w:sz w:val="24"/>
                <w:szCs w:val="24"/>
                <w:lang w:val="kk-KZ"/>
              </w:rPr>
              <w:t>2023-2024 оқу жылының қорытындысын шығару. Педагогикалық тәжірибе семинары</w:t>
            </w:r>
          </w:p>
        </w:tc>
      </w:tr>
    </w:tbl>
    <w:p w:rsidR="00241A03" w:rsidRDefault="003B54FF" w:rsidP="00753579">
      <w:pPr>
        <w:pStyle w:val="a3"/>
        <w:rPr>
          <w:rFonts w:ascii="Times New Roman" w:hAnsi="Times New Roman" w:cs="Times New Roman"/>
          <w:sz w:val="28"/>
          <w:szCs w:val="28"/>
          <w:lang w:val="kk-KZ"/>
        </w:rPr>
      </w:pPr>
      <w:r w:rsidRPr="00DE15B6">
        <w:rPr>
          <w:rFonts w:ascii="Times New Roman" w:hAnsi="Times New Roman" w:cs="Times New Roman"/>
          <w:sz w:val="28"/>
          <w:szCs w:val="28"/>
          <w:lang w:val="kk-KZ"/>
        </w:rPr>
        <w:t>2023-24 оқу жылында әдістемелік бірлестіктің жұмысы қызу болды. Сынып жетекшілерінің әдістемелік бірлестігінде мектеп өмірінің маңызды мәселелерінің шешімі, жобалық іс-әрекетті меңгеру мәселелері, бала тәрбиесіндегі заманауи нысандар мен түрлер, құралдар, жаңа педагогикалық технологиялар қарастырылды. 2023-24 оқу жылында сынып жетекшілерінің білім беру мектебінің 5 жиналысы өткізілді.</w:t>
      </w:r>
    </w:p>
    <w:p w:rsidR="003B54FF" w:rsidRDefault="003B54FF" w:rsidP="00753579">
      <w:pPr>
        <w:pStyle w:val="a3"/>
        <w:rPr>
          <w:rFonts w:ascii="Times New Roman" w:hAnsi="Times New Roman" w:cs="Times New Roman"/>
          <w:sz w:val="28"/>
          <w:szCs w:val="28"/>
          <w:lang w:val="kk-KZ"/>
        </w:rPr>
      </w:pPr>
      <w:r w:rsidRPr="003B54FF">
        <w:rPr>
          <w:rFonts w:ascii="Times New Roman" w:hAnsi="Times New Roman" w:cs="Times New Roman"/>
          <w:sz w:val="28"/>
          <w:szCs w:val="28"/>
          <w:lang w:val="kk-KZ"/>
        </w:rPr>
        <w:t>Сынып жетекшілері оқушылармен жұмыс жасаумен қатар, ата-аналарға педагогикалық білім беру орталығын ұйымдастыру арқылы ата-аналармен белсенді жұмыс жүргізіп, сыныптық ата-аналар жиналысында қорқыту мен кибербуллинг, құқықбұзушылық пен жасөспірімдер, отбасы құндылықтарының маңыздылығы және т.б. талқыланды. Сынып жетекшілерінің көпшілігінің сыныпты басқаруда үлкен тәжірибесі бар және жас ұрпақты тәрбиелеудегі тәжірибесімен бөлісе алады</w:t>
      </w:r>
    </w:p>
    <w:p w:rsidR="003B54FF" w:rsidRPr="003B54FF" w:rsidRDefault="003B54FF" w:rsidP="003B54FF">
      <w:pPr>
        <w:pStyle w:val="a3"/>
        <w:rPr>
          <w:rFonts w:ascii="Times New Roman" w:hAnsi="Times New Roman" w:cs="Times New Roman"/>
          <w:sz w:val="28"/>
          <w:szCs w:val="28"/>
          <w:lang w:val="kk-KZ"/>
        </w:rPr>
      </w:pPr>
      <w:r w:rsidRPr="003B54FF">
        <w:rPr>
          <w:rFonts w:ascii="Times New Roman" w:hAnsi="Times New Roman" w:cs="Times New Roman"/>
          <w:sz w:val="28"/>
          <w:szCs w:val="28"/>
          <w:lang w:val="kk-KZ"/>
        </w:rPr>
        <w:t>Сынып жетекшісінің тәрбиесі ұжымның ауызбіршілігіне, мектеп дәстүрлерінің сақталуына және дамуына ықпал етеді, оқушыларды тәрбиелеуде инициатива мен шығармашылық көзқарасты ынталандырады, ғылыми-зерттеу және іздестіру жұмыстарындағы белсенділікті белсендіреді, жұмыстағы кемшіліктерді, қиындықтар мен артық жүктемелерді анықтап, алдын алады.</w:t>
      </w:r>
    </w:p>
    <w:p w:rsidR="003B54FF" w:rsidRPr="003B54FF" w:rsidRDefault="003B54FF" w:rsidP="003B54FF">
      <w:pPr>
        <w:pStyle w:val="a3"/>
        <w:rPr>
          <w:rFonts w:ascii="Times New Roman" w:hAnsi="Times New Roman" w:cs="Times New Roman"/>
          <w:sz w:val="28"/>
          <w:szCs w:val="28"/>
          <w:lang w:val="kk-KZ"/>
        </w:rPr>
      </w:pPr>
      <w:r w:rsidRPr="003B54FF">
        <w:rPr>
          <w:rFonts w:ascii="Times New Roman" w:hAnsi="Times New Roman" w:cs="Times New Roman"/>
          <w:sz w:val="28"/>
          <w:szCs w:val="28"/>
          <w:lang w:val="kk-KZ"/>
        </w:rPr>
        <w:t xml:space="preserve"> </w:t>
      </w:r>
    </w:p>
    <w:p w:rsidR="003B54FF" w:rsidRDefault="003B54FF" w:rsidP="003B54FF">
      <w:pPr>
        <w:pStyle w:val="a3"/>
        <w:rPr>
          <w:rFonts w:ascii="Times New Roman" w:hAnsi="Times New Roman" w:cs="Times New Roman"/>
          <w:sz w:val="28"/>
          <w:szCs w:val="28"/>
          <w:lang w:val="kk-KZ"/>
        </w:rPr>
      </w:pPr>
      <w:r w:rsidRPr="003B54FF">
        <w:rPr>
          <w:rFonts w:ascii="Times New Roman" w:hAnsi="Times New Roman" w:cs="Times New Roman"/>
          <w:sz w:val="28"/>
          <w:szCs w:val="28"/>
          <w:lang w:val="kk-KZ"/>
        </w:rPr>
        <w:t xml:space="preserve">        Тәрбиелік іс-шараларды барлық сыныптарда 1-11 сыныптардың сынып жетекшілері, әлеуметтік педагог, тәрбие психологы, аға кеңесші, үйірмелер мен секция меңгерушілері, мектеп кітапханашысы және медицина қызметкері жүргізеді.</w:t>
      </w:r>
    </w:p>
    <w:p w:rsidR="003B54FF" w:rsidRPr="003B54FF" w:rsidRDefault="003B54FF" w:rsidP="00753579">
      <w:pPr>
        <w:pStyle w:val="a3"/>
        <w:rPr>
          <w:rFonts w:ascii="Times New Roman" w:hAnsi="Times New Roman" w:cs="Times New Roman"/>
          <w:sz w:val="28"/>
          <w:szCs w:val="28"/>
          <w:lang w:val="kk-KZ"/>
        </w:rPr>
      </w:pPr>
    </w:p>
    <w:p w:rsidR="00753579" w:rsidRPr="00753579" w:rsidRDefault="00753579" w:rsidP="00753579">
      <w:pPr>
        <w:pStyle w:val="a3"/>
        <w:rPr>
          <w:rFonts w:ascii="Times New Roman" w:hAnsi="Times New Roman" w:cs="Times New Roman"/>
          <w:sz w:val="28"/>
          <w:szCs w:val="28"/>
          <w:lang w:val="kk-KZ"/>
        </w:rPr>
      </w:pPr>
      <w:r w:rsidRPr="00753579">
        <w:rPr>
          <w:rFonts w:ascii="Times New Roman" w:hAnsi="Times New Roman" w:cs="Times New Roman"/>
          <w:sz w:val="28"/>
          <w:szCs w:val="28"/>
          <w:lang w:val="kk-KZ"/>
        </w:rPr>
        <w:t>2021-2022 оқу жылында жыл бойына тәрбие жұмысы «Мен өз елімнің патриотымын», «Әлемге шығармашылық көзқарас арқылы рухани-адамгершілік тәрбие беру» жобаларын жүзеге асыруға бағытталды.</w:t>
      </w:r>
    </w:p>
    <w:p w:rsidR="00D30B8E" w:rsidRDefault="00753579" w:rsidP="00753579">
      <w:pPr>
        <w:pStyle w:val="a3"/>
        <w:rPr>
          <w:rFonts w:ascii="Times New Roman" w:hAnsi="Times New Roman" w:cs="Times New Roman"/>
          <w:sz w:val="28"/>
          <w:szCs w:val="28"/>
          <w:lang w:val="kk-KZ"/>
        </w:rPr>
      </w:pPr>
      <w:r w:rsidRPr="00753579">
        <w:rPr>
          <w:rFonts w:ascii="Times New Roman" w:hAnsi="Times New Roman" w:cs="Times New Roman"/>
          <w:sz w:val="28"/>
          <w:szCs w:val="28"/>
          <w:lang w:val="kk-KZ"/>
        </w:rPr>
        <w:t>Тәрбие жұмысы кешенді мақсатты білім беру бағдарламасының барлық бағыттарын қамтыды:</w:t>
      </w:r>
    </w:p>
    <w:p w:rsidR="00753579" w:rsidRPr="00753579" w:rsidRDefault="00753579" w:rsidP="00753579">
      <w:pPr>
        <w:pStyle w:val="a3"/>
        <w:rPr>
          <w:rFonts w:ascii="Times New Roman" w:hAnsi="Times New Roman" w:cs="Times New Roman"/>
          <w:sz w:val="28"/>
          <w:szCs w:val="28"/>
          <w:lang w:val="kk-KZ"/>
        </w:rPr>
      </w:pPr>
      <w:r>
        <w:rPr>
          <w:rFonts w:ascii="Calibri" w:hAnsi="Calibri" w:cs="Times New Roman"/>
          <w:sz w:val="28"/>
          <w:szCs w:val="28"/>
          <w:lang w:val="kk-KZ"/>
        </w:rPr>
        <w:t>→</w:t>
      </w:r>
      <w:r w:rsidRPr="00753579">
        <w:rPr>
          <w:rFonts w:ascii="Times New Roman" w:hAnsi="Times New Roman" w:cs="Times New Roman"/>
          <w:sz w:val="28"/>
          <w:szCs w:val="28"/>
          <w:lang w:val="kk-KZ"/>
        </w:rPr>
        <w:t>І бағыт: Қазақстандық патриотизм, азаматтық-құқықтық тәрбие</w:t>
      </w:r>
    </w:p>
    <w:p w:rsidR="00753579" w:rsidRPr="00753579" w:rsidRDefault="00753579" w:rsidP="00753579">
      <w:pPr>
        <w:pStyle w:val="a3"/>
        <w:rPr>
          <w:rFonts w:ascii="Times New Roman" w:hAnsi="Times New Roman" w:cs="Times New Roman"/>
          <w:sz w:val="28"/>
          <w:szCs w:val="28"/>
          <w:lang w:val="kk-KZ"/>
        </w:rPr>
      </w:pPr>
      <w:r>
        <w:rPr>
          <w:rFonts w:ascii="Calibri" w:hAnsi="Calibri" w:cs="Times New Roman"/>
          <w:sz w:val="28"/>
          <w:szCs w:val="28"/>
          <w:lang w:val="kk-KZ"/>
        </w:rPr>
        <w:t>→</w:t>
      </w:r>
      <w:r w:rsidRPr="00753579">
        <w:rPr>
          <w:rFonts w:ascii="Times New Roman" w:hAnsi="Times New Roman" w:cs="Times New Roman"/>
          <w:sz w:val="28"/>
          <w:szCs w:val="28"/>
          <w:lang w:val="kk-KZ"/>
        </w:rPr>
        <w:t xml:space="preserve"> ІІ бағыт: Рухани-адамгершілік тәрбие</w:t>
      </w:r>
    </w:p>
    <w:p w:rsidR="00753579" w:rsidRPr="00753579" w:rsidRDefault="00753579" w:rsidP="00753579">
      <w:pPr>
        <w:pStyle w:val="a3"/>
        <w:rPr>
          <w:rFonts w:ascii="Times New Roman" w:hAnsi="Times New Roman" w:cs="Times New Roman"/>
          <w:sz w:val="28"/>
          <w:szCs w:val="28"/>
          <w:lang w:val="kk-KZ"/>
        </w:rPr>
      </w:pPr>
      <w:r>
        <w:rPr>
          <w:rFonts w:ascii="Calibri" w:hAnsi="Calibri" w:cs="Times New Roman"/>
          <w:sz w:val="28"/>
          <w:szCs w:val="28"/>
          <w:lang w:val="kk-KZ"/>
        </w:rPr>
        <w:lastRenderedPageBreak/>
        <w:t>→</w:t>
      </w:r>
      <w:r w:rsidRPr="00753579">
        <w:rPr>
          <w:rFonts w:ascii="Times New Roman" w:hAnsi="Times New Roman" w:cs="Times New Roman"/>
          <w:sz w:val="28"/>
          <w:szCs w:val="28"/>
          <w:lang w:val="kk-KZ"/>
        </w:rPr>
        <w:t xml:space="preserve"> ІІІ бағыт: Ұлттық тәрбие</w:t>
      </w:r>
    </w:p>
    <w:p w:rsidR="00753579" w:rsidRPr="00753579" w:rsidRDefault="00753579" w:rsidP="00753579">
      <w:pPr>
        <w:pStyle w:val="a3"/>
        <w:rPr>
          <w:rFonts w:ascii="Times New Roman" w:hAnsi="Times New Roman" w:cs="Times New Roman"/>
          <w:sz w:val="28"/>
          <w:szCs w:val="28"/>
          <w:lang w:val="kk-KZ"/>
        </w:rPr>
      </w:pPr>
      <w:r>
        <w:rPr>
          <w:rFonts w:ascii="Calibri" w:hAnsi="Calibri" w:cs="Times New Roman"/>
          <w:sz w:val="28"/>
          <w:szCs w:val="28"/>
          <w:lang w:val="kk-KZ"/>
        </w:rPr>
        <w:t>→</w:t>
      </w:r>
      <w:r w:rsidRPr="00753579">
        <w:rPr>
          <w:rFonts w:ascii="Times New Roman" w:hAnsi="Times New Roman" w:cs="Times New Roman"/>
          <w:sz w:val="28"/>
          <w:szCs w:val="28"/>
          <w:lang w:val="kk-KZ"/>
        </w:rPr>
        <w:t xml:space="preserve"> ІҮ бағыты: Отбасы тәрбиесі</w:t>
      </w:r>
    </w:p>
    <w:p w:rsidR="00753579" w:rsidRPr="00753579" w:rsidRDefault="00753579" w:rsidP="00753579">
      <w:pPr>
        <w:pStyle w:val="a3"/>
        <w:rPr>
          <w:rFonts w:ascii="Times New Roman" w:hAnsi="Times New Roman" w:cs="Times New Roman"/>
          <w:sz w:val="28"/>
          <w:szCs w:val="28"/>
          <w:lang w:val="kk-KZ"/>
        </w:rPr>
      </w:pPr>
      <w:r>
        <w:rPr>
          <w:rFonts w:ascii="Calibri" w:hAnsi="Calibri" w:cs="Times New Roman"/>
          <w:sz w:val="28"/>
          <w:szCs w:val="28"/>
          <w:lang w:val="kk-KZ"/>
        </w:rPr>
        <w:t>→</w:t>
      </w:r>
      <w:r w:rsidRPr="00753579">
        <w:rPr>
          <w:rFonts w:ascii="Times New Roman" w:hAnsi="Times New Roman" w:cs="Times New Roman"/>
          <w:sz w:val="28"/>
          <w:szCs w:val="28"/>
          <w:lang w:val="kk-KZ"/>
        </w:rPr>
        <w:t xml:space="preserve"> Y бағыты: Еңбек, экономикалық және экологиялық білім;</w:t>
      </w:r>
    </w:p>
    <w:p w:rsidR="00753579" w:rsidRPr="00753579" w:rsidRDefault="00753579" w:rsidP="00753579">
      <w:pPr>
        <w:pStyle w:val="a3"/>
        <w:rPr>
          <w:rFonts w:ascii="Times New Roman" w:hAnsi="Times New Roman" w:cs="Times New Roman"/>
          <w:sz w:val="28"/>
          <w:szCs w:val="28"/>
          <w:lang w:val="kk-KZ"/>
        </w:rPr>
      </w:pPr>
      <w:r>
        <w:rPr>
          <w:rFonts w:ascii="Calibri" w:hAnsi="Calibri" w:cs="Times New Roman"/>
          <w:sz w:val="28"/>
          <w:szCs w:val="28"/>
          <w:lang w:val="kk-KZ"/>
        </w:rPr>
        <w:t>→</w:t>
      </w:r>
      <w:r w:rsidRPr="00753579">
        <w:rPr>
          <w:rFonts w:ascii="Times New Roman" w:hAnsi="Times New Roman" w:cs="Times New Roman"/>
          <w:sz w:val="28"/>
          <w:szCs w:val="28"/>
          <w:lang w:val="kk-KZ"/>
        </w:rPr>
        <w:t xml:space="preserve"> YI бағыты: Көпмәдениетті және көркем-эстетикалық тәрбие беру</w:t>
      </w:r>
    </w:p>
    <w:p w:rsidR="00753579" w:rsidRPr="00753579" w:rsidRDefault="00753579" w:rsidP="00753579">
      <w:pPr>
        <w:pStyle w:val="a3"/>
        <w:rPr>
          <w:rFonts w:ascii="Times New Roman" w:hAnsi="Times New Roman" w:cs="Times New Roman"/>
          <w:sz w:val="28"/>
          <w:szCs w:val="28"/>
          <w:lang w:val="kk-KZ"/>
        </w:rPr>
      </w:pPr>
      <w:r>
        <w:rPr>
          <w:rFonts w:ascii="Calibri" w:hAnsi="Calibri" w:cs="Times New Roman"/>
          <w:sz w:val="28"/>
          <w:szCs w:val="28"/>
          <w:lang w:val="kk-KZ"/>
        </w:rPr>
        <w:t>→</w:t>
      </w:r>
      <w:r w:rsidRPr="00753579">
        <w:rPr>
          <w:rFonts w:ascii="Times New Roman" w:hAnsi="Times New Roman" w:cs="Times New Roman"/>
          <w:sz w:val="28"/>
          <w:szCs w:val="28"/>
          <w:lang w:val="kk-KZ"/>
        </w:rPr>
        <w:t xml:space="preserve"> YII бағыты: Интеллектуалдық білім, ақпараттық мәдениетті тәрбиелеу;</w:t>
      </w:r>
    </w:p>
    <w:p w:rsidR="00753579" w:rsidRDefault="00753579" w:rsidP="00753579">
      <w:pPr>
        <w:pStyle w:val="a3"/>
        <w:rPr>
          <w:rFonts w:ascii="Times New Roman" w:hAnsi="Times New Roman" w:cs="Times New Roman"/>
          <w:sz w:val="28"/>
          <w:szCs w:val="28"/>
          <w:lang w:val="kk-KZ"/>
        </w:rPr>
      </w:pPr>
      <w:r>
        <w:rPr>
          <w:rFonts w:ascii="Calibri" w:hAnsi="Calibri" w:cs="Times New Roman"/>
          <w:sz w:val="28"/>
          <w:szCs w:val="28"/>
          <w:lang w:val="kk-KZ"/>
        </w:rPr>
        <w:t>→</w:t>
      </w:r>
      <w:r w:rsidRPr="00753579">
        <w:rPr>
          <w:rFonts w:ascii="Times New Roman" w:hAnsi="Times New Roman" w:cs="Times New Roman"/>
          <w:sz w:val="28"/>
          <w:szCs w:val="28"/>
          <w:lang w:val="kk-KZ"/>
        </w:rPr>
        <w:t xml:space="preserve"> YIII бағыт: Дене шынықтыру, салауатты өмір салты.</w:t>
      </w:r>
    </w:p>
    <w:p w:rsidR="00753579" w:rsidRDefault="00753579" w:rsidP="00753579">
      <w:pPr>
        <w:pStyle w:val="a3"/>
        <w:rPr>
          <w:rFonts w:ascii="Times New Roman" w:hAnsi="Times New Roman" w:cs="Times New Roman"/>
          <w:sz w:val="28"/>
          <w:szCs w:val="28"/>
          <w:lang w:val="kk-KZ"/>
        </w:rPr>
      </w:pPr>
      <w:r w:rsidRPr="00753579">
        <w:rPr>
          <w:rFonts w:ascii="Times New Roman" w:hAnsi="Times New Roman" w:cs="Times New Roman"/>
          <w:sz w:val="28"/>
          <w:szCs w:val="28"/>
          <w:lang w:val="kk-KZ"/>
        </w:rPr>
        <w:t xml:space="preserve">Орыс тілі мұғалімі Е.А.ның жетекшілігімен «Лидер» дебат клубының жұмысын жандандырдық.  Клуб мүшелері – 7-9 сынып оқушылары – дебат клубтарының облыстық слетіне қатысты. </w:t>
      </w:r>
    </w:p>
    <w:p w:rsidR="003B54FF" w:rsidRDefault="003B54FF" w:rsidP="00753579">
      <w:pPr>
        <w:pStyle w:val="a3"/>
        <w:rPr>
          <w:rFonts w:ascii="Times New Roman" w:hAnsi="Times New Roman" w:cs="Times New Roman"/>
          <w:sz w:val="28"/>
          <w:szCs w:val="28"/>
          <w:lang w:val="kk-KZ"/>
        </w:rPr>
      </w:pPr>
      <w:r w:rsidRPr="003B54FF">
        <w:rPr>
          <w:rFonts w:ascii="Times New Roman" w:hAnsi="Times New Roman" w:cs="Times New Roman"/>
          <w:sz w:val="28"/>
          <w:szCs w:val="28"/>
          <w:highlight w:val="yellow"/>
          <w:lang w:val="kk-KZ"/>
        </w:rPr>
        <w:t>Ссылка план+анализ</w:t>
      </w:r>
    </w:p>
    <w:p w:rsidR="003B54FF" w:rsidRDefault="003B54FF" w:rsidP="00753579">
      <w:pPr>
        <w:pStyle w:val="a3"/>
        <w:rPr>
          <w:rFonts w:ascii="Times New Roman" w:hAnsi="Times New Roman" w:cs="Times New Roman"/>
          <w:sz w:val="28"/>
          <w:szCs w:val="28"/>
          <w:lang w:val="kk-KZ"/>
        </w:rPr>
      </w:pPr>
      <w:r w:rsidRPr="003B54FF">
        <w:rPr>
          <w:rFonts w:ascii="Times New Roman" w:hAnsi="Times New Roman" w:cs="Times New Roman"/>
          <w:sz w:val="28"/>
          <w:szCs w:val="28"/>
          <w:lang w:val="kk-KZ"/>
        </w:rPr>
        <w:t>Орыс тілі мен әдебиеті пәнінің мұғалімі Бельц Е.А., қазақ тілі мен әдебиеті пәнінің мұғалімі Қамесхан Женботаның жетекшілігімен «Лидер» дебат клубының жұмысы жандана түсті дебат клубтарының облыстық слеті.</w:t>
      </w:r>
    </w:p>
    <w:p w:rsidR="003B54FF" w:rsidRPr="00753579" w:rsidRDefault="003B54FF" w:rsidP="00753579">
      <w:pPr>
        <w:pStyle w:val="a3"/>
        <w:rPr>
          <w:rFonts w:ascii="Times New Roman" w:hAnsi="Times New Roman" w:cs="Times New Roman"/>
          <w:sz w:val="28"/>
          <w:szCs w:val="28"/>
          <w:lang w:val="kk-KZ"/>
        </w:rPr>
      </w:pPr>
      <w:r w:rsidRPr="003B54FF">
        <w:rPr>
          <w:rFonts w:ascii="Times New Roman" w:hAnsi="Times New Roman" w:cs="Times New Roman"/>
          <w:sz w:val="28"/>
          <w:szCs w:val="28"/>
          <w:highlight w:val="yellow"/>
          <w:lang w:val="kk-KZ"/>
        </w:rPr>
        <w:t>сылка</w:t>
      </w:r>
    </w:p>
    <w:p w:rsidR="00753579" w:rsidRDefault="00753579" w:rsidP="00753579">
      <w:pPr>
        <w:pStyle w:val="a3"/>
        <w:rPr>
          <w:rFonts w:ascii="Times New Roman" w:hAnsi="Times New Roman" w:cs="Times New Roman"/>
          <w:sz w:val="28"/>
          <w:szCs w:val="28"/>
          <w:lang w:val="kk-KZ"/>
        </w:rPr>
      </w:pPr>
      <w:r w:rsidRPr="00753579">
        <w:rPr>
          <w:rFonts w:ascii="Times New Roman" w:hAnsi="Times New Roman" w:cs="Times New Roman"/>
          <w:sz w:val="28"/>
          <w:szCs w:val="28"/>
          <w:lang w:val="kk-KZ"/>
        </w:rPr>
        <w:t>«Абай» клубы – жетекші оқу жылының басында мектептің бұйрығымен тағайындалады. Мектеп оқушылары онлайн және офлайн режимінде «Абаев оқулары» байқауына қатысты.</w:t>
      </w:r>
    </w:p>
    <w:p w:rsidR="00753579" w:rsidRDefault="00753579" w:rsidP="00753579">
      <w:pPr>
        <w:pStyle w:val="a3"/>
        <w:rPr>
          <w:rFonts w:ascii="Times New Roman" w:hAnsi="Times New Roman" w:cs="Times New Roman"/>
          <w:sz w:val="28"/>
          <w:szCs w:val="28"/>
          <w:lang w:val="kk-KZ"/>
        </w:rPr>
      </w:pPr>
      <w:r w:rsidRPr="00753579">
        <w:rPr>
          <w:rFonts w:ascii="Times New Roman" w:hAnsi="Times New Roman" w:cs="Times New Roman"/>
          <w:sz w:val="28"/>
          <w:szCs w:val="28"/>
          <w:lang w:val="kk-KZ"/>
        </w:rPr>
        <w:t>«Оқу мектебі» жобасын жүзеге асыру бойынша жұмыс мектеп кітапханашысы Е.Ю. құрылған жоспарға сәйкес.  20 минуттық оқуды мектептен кейін кітапханада немесе сыныптарда бастауыш сынып жетекшілері және жоғары сыныптағы тіл мұғалімдері жүргізеді. Мектепте бастауыш сыныптарда оқыған кітаптары бойынша ертегілерді сахналау жақсы дәстүрге айналған.</w:t>
      </w:r>
    </w:p>
    <w:p w:rsidR="007075DD" w:rsidRPr="007075DD" w:rsidRDefault="003B54FF" w:rsidP="007075DD">
      <w:pPr>
        <w:pStyle w:val="a3"/>
        <w:rPr>
          <w:rFonts w:ascii="Times New Roman" w:hAnsi="Times New Roman" w:cs="Times New Roman"/>
          <w:sz w:val="28"/>
          <w:szCs w:val="28"/>
          <w:lang w:val="kk-KZ"/>
        </w:rPr>
      </w:pPr>
      <w:r w:rsidRPr="003B54FF">
        <w:rPr>
          <w:rFonts w:ascii="Times New Roman" w:hAnsi="Times New Roman" w:cs="Times New Roman"/>
          <w:sz w:val="28"/>
          <w:szCs w:val="28"/>
          <w:highlight w:val="yellow"/>
          <w:lang w:val="kk-KZ"/>
        </w:rPr>
        <w:t>сылка</w:t>
      </w:r>
    </w:p>
    <w:p w:rsidR="007075DD" w:rsidRPr="007075DD" w:rsidRDefault="007075DD" w:rsidP="007075DD">
      <w:pPr>
        <w:pStyle w:val="a3"/>
        <w:jc w:val="center"/>
        <w:rPr>
          <w:rFonts w:ascii="Times New Roman" w:hAnsi="Times New Roman" w:cs="Times New Roman"/>
          <w:b/>
          <w:sz w:val="28"/>
          <w:szCs w:val="28"/>
          <w:lang w:val="kk-KZ"/>
        </w:rPr>
      </w:pPr>
      <w:r w:rsidRPr="007075DD">
        <w:rPr>
          <w:rFonts w:ascii="Times New Roman" w:hAnsi="Times New Roman" w:cs="Times New Roman"/>
          <w:b/>
          <w:sz w:val="28"/>
          <w:szCs w:val="28"/>
          <w:lang w:val="kk-KZ"/>
        </w:rPr>
        <w:t>2021-2022 оқу жылындағы оқушылардың жетістіктері</w:t>
      </w:r>
    </w:p>
    <w:p w:rsidR="007075DD" w:rsidRPr="007075DD" w:rsidRDefault="007075DD" w:rsidP="007075DD">
      <w:pPr>
        <w:pStyle w:val="a3"/>
        <w:jc w:val="center"/>
        <w:rPr>
          <w:rFonts w:ascii="Times New Roman" w:hAnsi="Times New Roman" w:cs="Times New Roman"/>
          <w:b/>
          <w:sz w:val="28"/>
          <w:szCs w:val="28"/>
          <w:lang w:val="kk-KZ"/>
        </w:rPr>
      </w:pPr>
    </w:p>
    <w:p w:rsidR="00753579" w:rsidRPr="007075DD" w:rsidRDefault="007075DD" w:rsidP="007075DD">
      <w:pPr>
        <w:pStyle w:val="a3"/>
        <w:jc w:val="center"/>
        <w:rPr>
          <w:rFonts w:ascii="Times New Roman" w:hAnsi="Times New Roman" w:cs="Times New Roman"/>
          <w:b/>
          <w:sz w:val="28"/>
          <w:szCs w:val="28"/>
          <w:lang w:val="kk-KZ"/>
        </w:rPr>
      </w:pPr>
      <w:r w:rsidRPr="007075DD">
        <w:rPr>
          <w:rFonts w:ascii="Times New Roman" w:hAnsi="Times New Roman" w:cs="Times New Roman"/>
          <w:b/>
          <w:sz w:val="28"/>
          <w:szCs w:val="28"/>
          <w:lang w:val="kk-KZ"/>
        </w:rPr>
        <w:t>Оқушылардың жетістіктері:</w:t>
      </w:r>
    </w:p>
    <w:p w:rsidR="00F00963" w:rsidRPr="00F00963" w:rsidRDefault="00F00963" w:rsidP="00F00963">
      <w:pPr>
        <w:spacing w:after="0" w:line="240" w:lineRule="auto"/>
        <w:rPr>
          <w:rFonts w:ascii="Times New Roman" w:eastAsia="Calibri" w:hAnsi="Times New Roman" w:cs="Times New Roman"/>
          <w:b/>
          <w:bCs/>
          <w:iCs/>
          <w:sz w:val="28"/>
          <w:szCs w:val="28"/>
        </w:rPr>
      </w:pPr>
      <w:r w:rsidRPr="00F00963">
        <w:rPr>
          <w:rFonts w:ascii="Times New Roman" w:eastAsia="Calibri" w:hAnsi="Times New Roman" w:cs="Times New Roman"/>
          <w:b/>
          <w:bCs/>
          <w:iCs/>
          <w:sz w:val="28"/>
          <w:szCs w:val="28"/>
        </w:rPr>
        <w:t>Таблица № 1</w:t>
      </w:r>
    </w:p>
    <w:tbl>
      <w:tblPr>
        <w:tblW w:w="1035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9"/>
        <w:gridCol w:w="2268"/>
        <w:gridCol w:w="1559"/>
        <w:gridCol w:w="1551"/>
        <w:gridCol w:w="1993"/>
      </w:tblGrid>
      <w:tr w:rsidR="00F00963" w:rsidRPr="00F00963" w:rsidTr="00F00963">
        <w:tc>
          <w:tcPr>
            <w:tcW w:w="70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 xml:space="preserve">Уровень </w:t>
            </w:r>
          </w:p>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(международный, республиканский, областной, районный)</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Наименование мероприятия</w:t>
            </w:r>
          </w:p>
        </w:tc>
        <w:tc>
          <w:tcPr>
            <w:tcW w:w="155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Сроки проведения, участия</w:t>
            </w:r>
          </w:p>
        </w:tc>
        <w:tc>
          <w:tcPr>
            <w:tcW w:w="155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Кол-во участников, принявших участие</w:t>
            </w:r>
          </w:p>
        </w:tc>
        <w:tc>
          <w:tcPr>
            <w:tcW w:w="1993"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 xml:space="preserve">Результат </w:t>
            </w:r>
          </w:p>
        </w:tc>
      </w:tr>
      <w:tr w:rsidR="00F00963" w:rsidRPr="00F00963" w:rsidTr="00F00963">
        <w:tc>
          <w:tcPr>
            <w:tcW w:w="70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областной</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конкурс научных проектов</w:t>
            </w:r>
            <w:r w:rsidRPr="00F00963">
              <w:rPr>
                <w:rFonts w:ascii="Calibri" w:eastAsia="Times New Roman" w:hAnsi="Calibri" w:cs="Times New Roman"/>
                <w:sz w:val="20"/>
                <w:szCs w:val="20"/>
                <w:lang w:eastAsia="ru-RU"/>
              </w:rPr>
              <w:t xml:space="preserve"> </w:t>
            </w:r>
            <w:r w:rsidRPr="00F00963">
              <w:rPr>
                <w:rFonts w:ascii="Times New Roman" w:eastAsia="Times New Roman" w:hAnsi="Times New Roman" w:cs="Times New Roman"/>
                <w:sz w:val="20"/>
                <w:szCs w:val="20"/>
                <w:lang w:val="kk-KZ" w:eastAsia="ru-RU"/>
              </w:rPr>
              <w:t xml:space="preserve">секция : Краеведение </w:t>
            </w:r>
            <w:r w:rsidRPr="00F00963">
              <w:rPr>
                <w:rFonts w:ascii="Times New Roman" w:eastAsia="Times New Roman" w:hAnsi="Times New Roman" w:cs="Times New Roman"/>
                <w:sz w:val="20"/>
                <w:szCs w:val="20"/>
                <w:lang w:val="kk-KZ" w:eastAsia="ru-RU"/>
              </w:rPr>
              <w:br/>
              <w:t>Предметы : География, История Казахстана</w:t>
            </w:r>
          </w:p>
          <w:p w:rsidR="00F00963" w:rsidRPr="00F00963" w:rsidRDefault="00F00963" w:rsidP="00F00963">
            <w:pPr>
              <w:spacing w:after="0" w:line="240" w:lineRule="auto"/>
              <w:ind w:left="-108" w:right="-108"/>
              <w:jc w:val="both"/>
              <w:rPr>
                <w:rFonts w:ascii="Times New Roman" w:eastAsia="Times New Roman" w:hAnsi="Times New Roman" w:cs="Times New Roman"/>
                <w:b/>
                <w:sz w:val="20"/>
                <w:szCs w:val="20"/>
                <w:lang w:val="kk-KZ" w:eastAsia="ru-RU"/>
              </w:rPr>
            </w:pPr>
            <w:r w:rsidRPr="00F00963">
              <w:rPr>
                <w:rFonts w:ascii="Times New Roman" w:eastAsia="Times New Roman" w:hAnsi="Times New Roman" w:cs="Times New Roman"/>
                <w:b/>
                <w:sz w:val="20"/>
                <w:szCs w:val="20"/>
                <w:lang w:val="kk-KZ" w:eastAsia="ru-RU"/>
              </w:rPr>
              <w:t>«История</w:t>
            </w:r>
            <w:r w:rsidRPr="00F00963">
              <w:rPr>
                <w:rFonts w:ascii="Calibri" w:eastAsia="Times New Roman" w:hAnsi="Calibri" w:cs="Times New Roman"/>
                <w:b/>
                <w:sz w:val="20"/>
                <w:szCs w:val="20"/>
                <w:lang w:eastAsia="ru-RU"/>
              </w:rPr>
              <w:t xml:space="preserve"> </w:t>
            </w:r>
            <w:r w:rsidRPr="00F00963">
              <w:rPr>
                <w:rFonts w:ascii="Times New Roman" w:eastAsia="Times New Roman" w:hAnsi="Times New Roman" w:cs="Times New Roman"/>
                <w:b/>
                <w:sz w:val="20"/>
                <w:szCs w:val="20"/>
                <w:lang w:val="kk-KZ" w:eastAsia="ru-RU"/>
              </w:rPr>
              <w:t>родного края: возникновение и развитие »</w:t>
            </w:r>
          </w:p>
        </w:tc>
        <w:tc>
          <w:tcPr>
            <w:tcW w:w="1559" w:type="dxa"/>
            <w:tcBorders>
              <w:top w:val="single" w:sz="4" w:space="0" w:color="000000"/>
              <w:left w:val="single" w:sz="4" w:space="0" w:color="000000"/>
              <w:bottom w:val="single" w:sz="4" w:space="0" w:color="000000"/>
              <w:right w:val="single" w:sz="4" w:space="0" w:color="000000"/>
            </w:tcBorders>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 xml:space="preserve">сентябрь/ </w:t>
            </w:r>
          </w:p>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p>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ноябрь</w:t>
            </w:r>
          </w:p>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p>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p>
        </w:tc>
        <w:tc>
          <w:tcPr>
            <w:tcW w:w="155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2</w:t>
            </w:r>
          </w:p>
        </w:tc>
        <w:tc>
          <w:tcPr>
            <w:tcW w:w="1993" w:type="dxa"/>
            <w:tcBorders>
              <w:top w:val="single" w:sz="4" w:space="0" w:color="000000"/>
              <w:left w:val="single" w:sz="4" w:space="0" w:color="000000"/>
              <w:bottom w:val="single" w:sz="4" w:space="0" w:color="000000"/>
              <w:right w:val="single" w:sz="4" w:space="0" w:color="000000"/>
            </w:tcBorders>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3 место – Лукьянова Ксения, Товстая Вероника</w:t>
            </w:r>
          </w:p>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область</w:t>
            </w:r>
          </w:p>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p>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прошли на региональный этап</w:t>
            </w:r>
          </w:p>
        </w:tc>
      </w:tr>
      <w:tr w:rsidR="00F00963" w:rsidRPr="00F00963" w:rsidTr="00F00963">
        <w:tc>
          <w:tcPr>
            <w:tcW w:w="70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2</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республиканский</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«Алтын қазына» балардың сәндік-қолданбалы шығармашылық байқауы</w:t>
            </w:r>
          </w:p>
        </w:tc>
        <w:tc>
          <w:tcPr>
            <w:tcW w:w="155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20.09-01.10</w:t>
            </w:r>
          </w:p>
        </w:tc>
        <w:tc>
          <w:tcPr>
            <w:tcW w:w="155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w:t>
            </w:r>
          </w:p>
        </w:tc>
        <w:tc>
          <w:tcPr>
            <w:tcW w:w="1993" w:type="dxa"/>
            <w:tcBorders>
              <w:top w:val="single" w:sz="4" w:space="0" w:color="000000"/>
              <w:left w:val="single" w:sz="4" w:space="0" w:color="000000"/>
              <w:bottom w:val="single" w:sz="4" w:space="0" w:color="000000"/>
              <w:right w:val="single" w:sz="4" w:space="0" w:color="000000"/>
            </w:tcBorders>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1-1 место</w:t>
            </w:r>
          </w:p>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p>
        </w:tc>
      </w:tr>
      <w:tr w:rsidR="00F00963" w:rsidRPr="00F00963" w:rsidTr="00F00963">
        <w:tc>
          <w:tcPr>
            <w:tcW w:w="70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3</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областной</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«Жыл отбасы» отбасылық конкурс</w:t>
            </w:r>
          </w:p>
        </w:tc>
        <w:tc>
          <w:tcPr>
            <w:tcW w:w="155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25.10-05.11</w:t>
            </w:r>
          </w:p>
        </w:tc>
        <w:tc>
          <w:tcPr>
            <w:tcW w:w="155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w:t>
            </w:r>
          </w:p>
        </w:tc>
        <w:tc>
          <w:tcPr>
            <w:tcW w:w="1993"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Наминация</w:t>
            </w:r>
          </w:p>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«Алтын жүрек»</w:t>
            </w:r>
          </w:p>
        </w:tc>
      </w:tr>
      <w:tr w:rsidR="00F00963" w:rsidRPr="00F00963" w:rsidTr="00F00963">
        <w:tc>
          <w:tcPr>
            <w:tcW w:w="70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4</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областной</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Шашки</w:t>
            </w:r>
          </w:p>
        </w:tc>
        <w:tc>
          <w:tcPr>
            <w:tcW w:w="155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5-6.10</w:t>
            </w:r>
          </w:p>
        </w:tc>
        <w:tc>
          <w:tcPr>
            <w:tcW w:w="155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3</w:t>
            </w:r>
          </w:p>
        </w:tc>
        <w:tc>
          <w:tcPr>
            <w:tcW w:w="1993"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1-2место</w:t>
            </w:r>
          </w:p>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1-Алғыс хат</w:t>
            </w:r>
          </w:p>
        </w:tc>
      </w:tr>
      <w:tr w:rsidR="00F00963" w:rsidRPr="00F00963" w:rsidTr="00F00963">
        <w:tc>
          <w:tcPr>
            <w:tcW w:w="70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5</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республиканский</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Шашки</w:t>
            </w:r>
          </w:p>
        </w:tc>
        <w:tc>
          <w:tcPr>
            <w:tcW w:w="155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7-9.10</w:t>
            </w:r>
          </w:p>
        </w:tc>
        <w:tc>
          <w:tcPr>
            <w:tcW w:w="155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2</w:t>
            </w:r>
          </w:p>
        </w:tc>
        <w:tc>
          <w:tcPr>
            <w:tcW w:w="1993"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1-2 место</w:t>
            </w:r>
          </w:p>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1-6 место</w:t>
            </w:r>
          </w:p>
        </w:tc>
      </w:tr>
      <w:tr w:rsidR="00F00963" w:rsidRPr="00F00963" w:rsidTr="00F00963">
        <w:tc>
          <w:tcPr>
            <w:tcW w:w="70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6</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республиканский</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«Алтын куз»</w:t>
            </w:r>
          </w:p>
        </w:tc>
        <w:tc>
          <w:tcPr>
            <w:tcW w:w="155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13.11-23.11</w:t>
            </w:r>
          </w:p>
        </w:tc>
        <w:tc>
          <w:tcPr>
            <w:tcW w:w="155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w:t>
            </w:r>
          </w:p>
        </w:tc>
        <w:tc>
          <w:tcPr>
            <w:tcW w:w="1993"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eastAsia="ru-RU"/>
              </w:rPr>
            </w:pPr>
            <w:r w:rsidRPr="00F00963">
              <w:rPr>
                <w:rFonts w:ascii="Times New Roman" w:eastAsia="Times New Roman" w:hAnsi="Times New Roman" w:cs="Times New Roman"/>
                <w:sz w:val="20"/>
                <w:szCs w:val="20"/>
                <w:lang w:eastAsia="ru-RU"/>
              </w:rPr>
              <w:t>2 место</w:t>
            </w:r>
          </w:p>
        </w:tc>
      </w:tr>
      <w:tr w:rsidR="00F00963" w:rsidRPr="00F00963" w:rsidTr="00F00963">
        <w:tc>
          <w:tcPr>
            <w:tcW w:w="70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lastRenderedPageBreak/>
              <w:t>7</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республиканский</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«Мұқағали оқулары» мәнерлеп оқу сайысы</w:t>
            </w:r>
          </w:p>
        </w:tc>
        <w:tc>
          <w:tcPr>
            <w:tcW w:w="155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17-22.09</w:t>
            </w:r>
          </w:p>
        </w:tc>
        <w:tc>
          <w:tcPr>
            <w:tcW w:w="155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5</w:t>
            </w:r>
          </w:p>
        </w:tc>
        <w:tc>
          <w:tcPr>
            <w:tcW w:w="1993"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1-1 место</w:t>
            </w:r>
          </w:p>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2-2 место</w:t>
            </w:r>
          </w:p>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3-2 место</w:t>
            </w:r>
          </w:p>
        </w:tc>
      </w:tr>
      <w:tr w:rsidR="00F00963" w:rsidRPr="00F00963" w:rsidTr="00F00963">
        <w:tc>
          <w:tcPr>
            <w:tcW w:w="70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8</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республиканский</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color w:val="FF0000"/>
                <w:sz w:val="20"/>
                <w:szCs w:val="20"/>
                <w:lang w:val="kk-KZ" w:eastAsia="ru-RU"/>
              </w:rPr>
            </w:pPr>
            <w:r w:rsidRPr="00F00963">
              <w:rPr>
                <w:rFonts w:ascii="Times New Roman" w:eastAsia="Times New Roman" w:hAnsi="Times New Roman" w:cs="Times New Roman"/>
                <w:color w:val="FF0000"/>
                <w:sz w:val="20"/>
                <w:szCs w:val="20"/>
                <w:lang w:val="kk-KZ" w:eastAsia="ru-RU"/>
              </w:rPr>
              <w:t>«Әлем таныған Абай»</w:t>
            </w:r>
          </w:p>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Мәнерлеп оқу</w:t>
            </w:r>
          </w:p>
        </w:tc>
        <w:tc>
          <w:tcPr>
            <w:tcW w:w="155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5.10-20.11</w:t>
            </w:r>
          </w:p>
        </w:tc>
        <w:tc>
          <w:tcPr>
            <w:tcW w:w="155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6</w:t>
            </w:r>
          </w:p>
        </w:tc>
        <w:tc>
          <w:tcPr>
            <w:tcW w:w="1993"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5-2 место</w:t>
            </w:r>
          </w:p>
          <w:p w:rsidR="00F00963" w:rsidRPr="00F00963" w:rsidRDefault="00F00963" w:rsidP="00F00963">
            <w:pPr>
              <w:spacing w:after="0" w:line="240" w:lineRule="auto"/>
              <w:ind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1-3 место</w:t>
            </w:r>
          </w:p>
        </w:tc>
      </w:tr>
      <w:tr w:rsidR="00F00963" w:rsidRPr="00F00963" w:rsidTr="00F00963">
        <w:tc>
          <w:tcPr>
            <w:tcW w:w="70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9</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республиканский</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«Асыл жүрек » шығармашылық байқауы</w:t>
            </w:r>
          </w:p>
        </w:tc>
        <w:tc>
          <w:tcPr>
            <w:tcW w:w="155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5.10-20.11</w:t>
            </w:r>
          </w:p>
        </w:tc>
        <w:tc>
          <w:tcPr>
            <w:tcW w:w="155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3</w:t>
            </w:r>
          </w:p>
        </w:tc>
        <w:tc>
          <w:tcPr>
            <w:tcW w:w="1993"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eastAsia="ru-RU"/>
              </w:rPr>
            </w:pPr>
            <w:r w:rsidRPr="00F00963">
              <w:rPr>
                <w:rFonts w:ascii="Times New Roman" w:eastAsia="Times New Roman" w:hAnsi="Times New Roman" w:cs="Times New Roman"/>
                <w:sz w:val="20"/>
                <w:szCs w:val="20"/>
                <w:lang w:eastAsia="ru-RU"/>
              </w:rPr>
              <w:t>3 место</w:t>
            </w:r>
          </w:p>
        </w:tc>
      </w:tr>
      <w:tr w:rsidR="00F00963" w:rsidRPr="00F00963" w:rsidTr="00F00963">
        <w:tc>
          <w:tcPr>
            <w:tcW w:w="70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10</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республиканский</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«ЕCOSTAN-ға саяхат» экологилық байқауы</w:t>
            </w:r>
          </w:p>
        </w:tc>
        <w:tc>
          <w:tcPr>
            <w:tcW w:w="155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1.11-20.11</w:t>
            </w:r>
          </w:p>
        </w:tc>
        <w:tc>
          <w:tcPr>
            <w:tcW w:w="155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w:t>
            </w:r>
          </w:p>
        </w:tc>
        <w:tc>
          <w:tcPr>
            <w:tcW w:w="1993"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eastAsia="ru-RU"/>
              </w:rPr>
              <w:t>сертификат</w:t>
            </w:r>
          </w:p>
        </w:tc>
      </w:tr>
      <w:tr w:rsidR="00F00963" w:rsidRPr="00F00963" w:rsidTr="00F00963">
        <w:tc>
          <w:tcPr>
            <w:tcW w:w="70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11</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республиканский</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«Жас талантар жарқылы» шығармашылық байқау</w:t>
            </w:r>
          </w:p>
        </w:tc>
        <w:tc>
          <w:tcPr>
            <w:tcW w:w="155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5.10-25.10</w:t>
            </w:r>
          </w:p>
        </w:tc>
        <w:tc>
          <w:tcPr>
            <w:tcW w:w="155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2</w:t>
            </w:r>
          </w:p>
        </w:tc>
        <w:tc>
          <w:tcPr>
            <w:tcW w:w="1993"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2-2 место</w:t>
            </w:r>
          </w:p>
        </w:tc>
      </w:tr>
      <w:tr w:rsidR="00F00963" w:rsidRPr="00F00963" w:rsidTr="00F00963">
        <w:tc>
          <w:tcPr>
            <w:tcW w:w="70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12</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Областной</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«Біз туберкулез және коронабирус туралы не білеміз?»видео ролик жасау байқауы</w:t>
            </w:r>
          </w:p>
        </w:tc>
        <w:tc>
          <w:tcPr>
            <w:tcW w:w="155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25.10-09.11</w:t>
            </w:r>
          </w:p>
        </w:tc>
        <w:tc>
          <w:tcPr>
            <w:tcW w:w="155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2</w:t>
            </w:r>
          </w:p>
        </w:tc>
        <w:tc>
          <w:tcPr>
            <w:tcW w:w="1993"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2-Сертификат</w:t>
            </w:r>
          </w:p>
          <w:p w:rsidR="00F00963" w:rsidRPr="00F00963" w:rsidRDefault="00F00963" w:rsidP="00F00963">
            <w:pPr>
              <w:spacing w:after="0" w:line="240" w:lineRule="auto"/>
              <w:ind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 xml:space="preserve"> </w:t>
            </w:r>
          </w:p>
        </w:tc>
      </w:tr>
      <w:tr w:rsidR="00F00963" w:rsidRPr="00F00963" w:rsidTr="00F00963">
        <w:tc>
          <w:tcPr>
            <w:tcW w:w="70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13</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республиканский</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«Қоқиғаз» сәнді қол өнер байқауы</w:t>
            </w:r>
          </w:p>
        </w:tc>
        <w:tc>
          <w:tcPr>
            <w:tcW w:w="155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01-20.11</w:t>
            </w:r>
          </w:p>
        </w:tc>
        <w:tc>
          <w:tcPr>
            <w:tcW w:w="155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2</w:t>
            </w:r>
          </w:p>
        </w:tc>
        <w:tc>
          <w:tcPr>
            <w:tcW w:w="1993"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eastAsia="ru-RU"/>
              </w:rPr>
            </w:pPr>
            <w:r w:rsidRPr="00F00963">
              <w:rPr>
                <w:rFonts w:ascii="Times New Roman" w:eastAsia="Times New Roman" w:hAnsi="Times New Roman" w:cs="Times New Roman"/>
                <w:sz w:val="20"/>
                <w:szCs w:val="20"/>
                <w:lang w:eastAsia="ru-RU"/>
              </w:rPr>
              <w:t>-2 место</w:t>
            </w:r>
          </w:p>
        </w:tc>
      </w:tr>
      <w:tr w:rsidR="00F00963" w:rsidRPr="00F00963" w:rsidTr="00F00963">
        <w:tc>
          <w:tcPr>
            <w:tcW w:w="70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14</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республиканский</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«Мәнерлеп,жатқа оқу»</w:t>
            </w:r>
          </w:p>
        </w:tc>
        <w:tc>
          <w:tcPr>
            <w:tcW w:w="155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23.11.20</w:t>
            </w:r>
          </w:p>
        </w:tc>
        <w:tc>
          <w:tcPr>
            <w:tcW w:w="155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2</w:t>
            </w:r>
          </w:p>
        </w:tc>
        <w:tc>
          <w:tcPr>
            <w:tcW w:w="1993"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eastAsia="ru-RU"/>
              </w:rPr>
            </w:pPr>
            <w:r w:rsidRPr="00F00963">
              <w:rPr>
                <w:rFonts w:ascii="Times New Roman" w:eastAsia="Times New Roman" w:hAnsi="Times New Roman" w:cs="Times New Roman"/>
                <w:sz w:val="20"/>
                <w:szCs w:val="20"/>
                <w:lang w:eastAsia="ru-RU"/>
              </w:rPr>
              <w:t>двое победителей-3место</w:t>
            </w:r>
          </w:p>
        </w:tc>
      </w:tr>
      <w:tr w:rsidR="00F00963" w:rsidRPr="00F00963" w:rsidTr="00F00963">
        <w:tc>
          <w:tcPr>
            <w:tcW w:w="70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15</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областной</w:t>
            </w:r>
          </w:p>
        </w:tc>
        <w:tc>
          <w:tcPr>
            <w:tcW w:w="2268"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конкурс эссе «Менің Тұңғыш Президентім!»</w:t>
            </w:r>
          </w:p>
        </w:tc>
        <w:tc>
          <w:tcPr>
            <w:tcW w:w="1559"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27.11.20</w:t>
            </w:r>
          </w:p>
        </w:tc>
        <w:tc>
          <w:tcPr>
            <w:tcW w:w="155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11</w:t>
            </w:r>
          </w:p>
        </w:tc>
        <w:tc>
          <w:tcPr>
            <w:tcW w:w="1993"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spacing w:after="0" w:line="240" w:lineRule="auto"/>
              <w:ind w:left="-108" w:right="-108"/>
              <w:jc w:val="both"/>
              <w:rPr>
                <w:rFonts w:ascii="Times New Roman" w:eastAsia="Times New Roman" w:hAnsi="Times New Roman" w:cs="Times New Roman"/>
                <w:sz w:val="20"/>
                <w:szCs w:val="20"/>
                <w:lang w:val="kk-KZ" w:eastAsia="ru-RU"/>
              </w:rPr>
            </w:pPr>
            <w:r w:rsidRPr="00F00963">
              <w:rPr>
                <w:rFonts w:ascii="Times New Roman" w:eastAsia="Times New Roman" w:hAnsi="Times New Roman" w:cs="Times New Roman"/>
                <w:sz w:val="20"/>
                <w:szCs w:val="20"/>
                <w:lang w:val="kk-KZ" w:eastAsia="ru-RU"/>
              </w:rPr>
              <w:t>Грамота участника</w:t>
            </w:r>
          </w:p>
        </w:tc>
      </w:tr>
    </w:tbl>
    <w:p w:rsidR="00F00963" w:rsidRPr="00F00963" w:rsidRDefault="00F00963" w:rsidP="00F00963">
      <w:pPr>
        <w:spacing w:after="0" w:line="240" w:lineRule="auto"/>
        <w:jc w:val="both"/>
        <w:rPr>
          <w:rFonts w:ascii="Times New Roman" w:eastAsia="Calibri" w:hAnsi="Times New Roman" w:cs="Times New Roman"/>
          <w:sz w:val="28"/>
          <w:szCs w:val="28"/>
        </w:rPr>
      </w:pPr>
    </w:p>
    <w:p w:rsidR="00F00963" w:rsidRPr="00F00963" w:rsidRDefault="00F00963" w:rsidP="00F00963">
      <w:pPr>
        <w:spacing w:after="0" w:line="240" w:lineRule="auto"/>
        <w:rPr>
          <w:rFonts w:ascii="Times New Roman" w:eastAsia="Calibri" w:hAnsi="Times New Roman" w:cs="Times New Roman"/>
          <w:b/>
          <w:bCs/>
          <w:iCs/>
          <w:sz w:val="28"/>
          <w:szCs w:val="28"/>
        </w:rPr>
      </w:pPr>
      <w:r w:rsidRPr="00F00963">
        <w:rPr>
          <w:rFonts w:ascii="Times New Roman" w:eastAsia="Calibri" w:hAnsi="Times New Roman" w:cs="Times New Roman"/>
          <w:b/>
          <w:bCs/>
          <w:iCs/>
          <w:sz w:val="28"/>
          <w:szCs w:val="28"/>
        </w:rPr>
        <w:t>Таблица № 2</w:t>
      </w:r>
    </w:p>
    <w:p w:rsidR="00F00963" w:rsidRPr="00F00963" w:rsidRDefault="00F00963" w:rsidP="00F00963">
      <w:pPr>
        <w:spacing w:after="0" w:line="240" w:lineRule="auto"/>
        <w:jc w:val="center"/>
        <w:rPr>
          <w:rFonts w:ascii="Times New Roman" w:eastAsia="Calibri" w:hAnsi="Times New Roman" w:cs="Times New Roman"/>
          <w:b/>
          <w:bCs/>
          <w:iCs/>
          <w:sz w:val="28"/>
          <w:szCs w:val="28"/>
        </w:rPr>
      </w:pPr>
    </w:p>
    <w:tbl>
      <w:tblPr>
        <w:tblStyle w:val="1"/>
        <w:tblW w:w="9589" w:type="dxa"/>
        <w:tblInd w:w="0" w:type="dxa"/>
        <w:tblLook w:val="04A0" w:firstRow="1" w:lastRow="0" w:firstColumn="1" w:lastColumn="0" w:noHBand="0" w:noVBand="1"/>
      </w:tblPr>
      <w:tblGrid>
        <w:gridCol w:w="470"/>
        <w:gridCol w:w="2376"/>
        <w:gridCol w:w="8"/>
        <w:gridCol w:w="2776"/>
        <w:gridCol w:w="1134"/>
        <w:gridCol w:w="1417"/>
        <w:gridCol w:w="1408"/>
      </w:tblGrid>
      <w:tr w:rsidR="00F00963" w:rsidRPr="00F00963" w:rsidTr="00F00963">
        <w:tc>
          <w:tcPr>
            <w:tcW w:w="471" w:type="dxa"/>
            <w:tcBorders>
              <w:top w:val="single" w:sz="4" w:space="0" w:color="000000"/>
              <w:left w:val="single" w:sz="4" w:space="0" w:color="000000"/>
              <w:bottom w:val="single" w:sz="4" w:space="0" w:color="000000"/>
              <w:right w:val="single" w:sz="4" w:space="0" w:color="000000"/>
            </w:tcBorders>
          </w:tcPr>
          <w:p w:rsidR="00F00963" w:rsidRPr="00F00963" w:rsidRDefault="00F00963" w:rsidP="00F00963">
            <w:pPr>
              <w:jc w:val="both"/>
              <w:rPr>
                <w:rFonts w:ascii="Times New Roman" w:eastAsia="Times New Roman" w:hAnsi="Times New Roman"/>
                <w:b/>
                <w:i/>
                <w:color w:val="000000"/>
                <w:sz w:val="24"/>
                <w:szCs w:val="24"/>
              </w:rPr>
            </w:pPr>
          </w:p>
        </w:tc>
        <w:tc>
          <w:tcPr>
            <w:tcW w:w="2379" w:type="dxa"/>
            <w:tcBorders>
              <w:top w:val="single" w:sz="4" w:space="0" w:color="000000"/>
              <w:left w:val="single" w:sz="4" w:space="0" w:color="000000"/>
              <w:bottom w:val="single" w:sz="4" w:space="0" w:color="000000"/>
              <w:right w:val="single" w:sz="4" w:space="0" w:color="auto"/>
            </w:tcBorders>
            <w:hideMark/>
          </w:tcPr>
          <w:p w:rsidR="00F00963" w:rsidRPr="00F00963" w:rsidRDefault="00F00963" w:rsidP="00F00963">
            <w:pPr>
              <w:jc w:val="both"/>
              <w:rPr>
                <w:rFonts w:ascii="Times New Roman" w:eastAsia="Times New Roman" w:hAnsi="Times New Roman"/>
                <w:b/>
                <w:i/>
                <w:color w:val="000000"/>
                <w:sz w:val="24"/>
                <w:szCs w:val="24"/>
              </w:rPr>
            </w:pPr>
            <w:r w:rsidRPr="00F00963">
              <w:rPr>
                <w:rFonts w:ascii="Times New Roman" w:eastAsia="Times New Roman" w:hAnsi="Times New Roman"/>
                <w:b/>
                <w:i/>
                <w:color w:val="000000"/>
                <w:sz w:val="24"/>
                <w:szCs w:val="24"/>
              </w:rPr>
              <w:t>ФИО ребенка/</w:t>
            </w:r>
          </w:p>
          <w:p w:rsidR="00F00963" w:rsidRPr="00F00963" w:rsidRDefault="00F00963" w:rsidP="00F00963">
            <w:pPr>
              <w:jc w:val="both"/>
              <w:rPr>
                <w:rFonts w:ascii="Times New Roman" w:eastAsia="Times New Roman" w:hAnsi="Times New Roman"/>
                <w:b/>
                <w:i/>
                <w:color w:val="000000"/>
                <w:sz w:val="24"/>
                <w:szCs w:val="24"/>
              </w:rPr>
            </w:pPr>
            <w:r w:rsidRPr="00F00963">
              <w:rPr>
                <w:rFonts w:ascii="Times New Roman" w:eastAsia="Times New Roman" w:hAnsi="Times New Roman"/>
                <w:b/>
                <w:i/>
                <w:color w:val="000000"/>
                <w:sz w:val="24"/>
                <w:szCs w:val="24"/>
              </w:rPr>
              <w:t xml:space="preserve"> учитель</w:t>
            </w:r>
          </w:p>
        </w:tc>
        <w:tc>
          <w:tcPr>
            <w:tcW w:w="2787" w:type="dxa"/>
            <w:gridSpan w:val="2"/>
            <w:tcBorders>
              <w:top w:val="single" w:sz="4" w:space="0" w:color="000000"/>
              <w:left w:val="single" w:sz="4" w:space="0" w:color="auto"/>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b/>
                <w:i/>
                <w:color w:val="000000"/>
                <w:sz w:val="24"/>
                <w:szCs w:val="24"/>
              </w:rPr>
            </w:pPr>
            <w:r w:rsidRPr="00F00963">
              <w:rPr>
                <w:rFonts w:ascii="Times New Roman" w:eastAsia="Times New Roman" w:hAnsi="Times New Roman"/>
                <w:b/>
                <w:i/>
                <w:color w:val="000000"/>
                <w:sz w:val="24"/>
                <w:szCs w:val="24"/>
              </w:rPr>
              <w:t>конкурс</w:t>
            </w:r>
          </w:p>
        </w:tc>
        <w:tc>
          <w:tcPr>
            <w:tcW w:w="1134"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b/>
                <w:i/>
                <w:color w:val="000000"/>
                <w:sz w:val="24"/>
                <w:szCs w:val="24"/>
              </w:rPr>
            </w:pPr>
            <w:r w:rsidRPr="00F00963">
              <w:rPr>
                <w:rFonts w:ascii="Times New Roman" w:eastAsia="Times New Roman" w:hAnsi="Times New Roman"/>
                <w:b/>
                <w:i/>
                <w:color w:val="000000"/>
                <w:sz w:val="24"/>
                <w:szCs w:val="24"/>
              </w:rPr>
              <w:t>район</w:t>
            </w:r>
          </w:p>
        </w:tc>
        <w:tc>
          <w:tcPr>
            <w:tcW w:w="1417"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b/>
                <w:i/>
                <w:color w:val="000000"/>
                <w:sz w:val="24"/>
                <w:szCs w:val="24"/>
              </w:rPr>
            </w:pPr>
            <w:r w:rsidRPr="00F00963">
              <w:rPr>
                <w:rFonts w:ascii="Times New Roman" w:eastAsia="Times New Roman" w:hAnsi="Times New Roman"/>
                <w:b/>
                <w:i/>
                <w:color w:val="000000"/>
                <w:sz w:val="24"/>
                <w:szCs w:val="24"/>
              </w:rPr>
              <w:t>область</w:t>
            </w:r>
          </w:p>
        </w:tc>
        <w:tc>
          <w:tcPr>
            <w:tcW w:w="140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b/>
                <w:i/>
                <w:color w:val="000000"/>
                <w:sz w:val="24"/>
                <w:szCs w:val="24"/>
              </w:rPr>
            </w:pPr>
            <w:r w:rsidRPr="00F00963">
              <w:rPr>
                <w:rFonts w:ascii="Times New Roman" w:eastAsia="Times New Roman" w:hAnsi="Times New Roman"/>
                <w:b/>
                <w:i/>
                <w:color w:val="000000"/>
                <w:sz w:val="24"/>
                <w:szCs w:val="24"/>
              </w:rPr>
              <w:t>республика</w:t>
            </w:r>
          </w:p>
        </w:tc>
      </w:tr>
      <w:tr w:rsidR="00F00963" w:rsidRPr="00F00963" w:rsidTr="00F00963">
        <w:tc>
          <w:tcPr>
            <w:tcW w:w="47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1</w:t>
            </w:r>
          </w:p>
        </w:tc>
        <w:tc>
          <w:tcPr>
            <w:tcW w:w="2379" w:type="dxa"/>
            <w:tcBorders>
              <w:top w:val="single" w:sz="4" w:space="0" w:color="000000"/>
              <w:left w:val="single" w:sz="4" w:space="0" w:color="000000"/>
              <w:bottom w:val="single" w:sz="4" w:space="0" w:color="000000"/>
              <w:right w:val="single" w:sz="4" w:space="0" w:color="auto"/>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 xml:space="preserve"> </w:t>
            </w:r>
            <w:proofErr w:type="spellStart"/>
            <w:r w:rsidRPr="00F00963">
              <w:rPr>
                <w:rFonts w:ascii="Times New Roman" w:eastAsia="Times New Roman" w:hAnsi="Times New Roman"/>
                <w:color w:val="000000"/>
                <w:sz w:val="24"/>
                <w:szCs w:val="24"/>
              </w:rPr>
              <w:t>Турысхан</w:t>
            </w:r>
            <w:proofErr w:type="spellEnd"/>
            <w:r w:rsidRPr="00F00963">
              <w:rPr>
                <w:rFonts w:ascii="Times New Roman" w:eastAsia="Times New Roman" w:hAnsi="Times New Roman"/>
                <w:color w:val="000000"/>
                <w:sz w:val="24"/>
                <w:szCs w:val="24"/>
              </w:rPr>
              <w:t xml:space="preserve"> Рамазан/</w:t>
            </w:r>
            <w:proofErr w:type="spellStart"/>
            <w:r w:rsidRPr="00F00963">
              <w:rPr>
                <w:rFonts w:ascii="Times New Roman" w:eastAsia="Times New Roman" w:hAnsi="Times New Roman"/>
                <w:color w:val="000000"/>
                <w:sz w:val="24"/>
                <w:szCs w:val="24"/>
              </w:rPr>
              <w:t>мугалим</w:t>
            </w:r>
            <w:proofErr w:type="spellEnd"/>
            <w:r w:rsidRPr="00F00963">
              <w:rPr>
                <w:rFonts w:ascii="Times New Roman" w:eastAsia="Times New Roman" w:hAnsi="Times New Roman"/>
                <w:color w:val="000000"/>
                <w:sz w:val="24"/>
                <w:szCs w:val="24"/>
              </w:rPr>
              <w:t xml:space="preserve"> </w:t>
            </w:r>
            <w:proofErr w:type="spellStart"/>
            <w:r w:rsidRPr="00F00963">
              <w:rPr>
                <w:rFonts w:ascii="Times New Roman" w:eastAsia="Times New Roman" w:hAnsi="Times New Roman"/>
                <w:color w:val="000000"/>
                <w:sz w:val="24"/>
                <w:szCs w:val="24"/>
              </w:rPr>
              <w:t>Турысхан</w:t>
            </w:r>
            <w:proofErr w:type="spellEnd"/>
          </w:p>
        </w:tc>
        <w:tc>
          <w:tcPr>
            <w:tcW w:w="2787" w:type="dxa"/>
            <w:gridSpan w:val="2"/>
            <w:tcBorders>
              <w:top w:val="single" w:sz="4" w:space="0" w:color="000000"/>
              <w:left w:val="single" w:sz="4" w:space="0" w:color="auto"/>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Республиканский конкурс декоративно-прикладного искусства</w:t>
            </w:r>
          </w:p>
        </w:tc>
        <w:tc>
          <w:tcPr>
            <w:tcW w:w="1134"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диплом «Ученик года»</w:t>
            </w:r>
          </w:p>
        </w:tc>
        <w:tc>
          <w:tcPr>
            <w:tcW w:w="1417" w:type="dxa"/>
            <w:tcBorders>
              <w:top w:val="single" w:sz="4" w:space="0" w:color="000000"/>
              <w:left w:val="single" w:sz="4" w:space="0" w:color="000000"/>
              <w:bottom w:val="single" w:sz="4" w:space="0" w:color="000000"/>
              <w:right w:val="single" w:sz="4" w:space="0" w:color="000000"/>
            </w:tcBorders>
          </w:tcPr>
          <w:p w:rsidR="00F00963" w:rsidRPr="00F00963" w:rsidRDefault="00F00963" w:rsidP="00F00963">
            <w:pPr>
              <w:jc w:val="both"/>
              <w:rPr>
                <w:rFonts w:ascii="Times New Roman" w:eastAsia="Times New Roman" w:hAnsi="Times New Roman"/>
                <w:color w:val="000000"/>
                <w:sz w:val="24"/>
                <w:szCs w:val="24"/>
              </w:rPr>
            </w:pPr>
          </w:p>
        </w:tc>
        <w:tc>
          <w:tcPr>
            <w:tcW w:w="140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1 место</w:t>
            </w:r>
          </w:p>
        </w:tc>
      </w:tr>
      <w:tr w:rsidR="00F00963" w:rsidRPr="00F00963" w:rsidTr="00F00963">
        <w:tc>
          <w:tcPr>
            <w:tcW w:w="47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2</w:t>
            </w:r>
          </w:p>
        </w:tc>
        <w:tc>
          <w:tcPr>
            <w:tcW w:w="2379" w:type="dxa"/>
            <w:tcBorders>
              <w:top w:val="single" w:sz="4" w:space="0" w:color="000000"/>
              <w:left w:val="single" w:sz="4" w:space="0" w:color="000000"/>
              <w:bottom w:val="single" w:sz="4" w:space="0" w:color="000000"/>
              <w:right w:val="single" w:sz="4" w:space="0" w:color="auto"/>
            </w:tcBorders>
            <w:hideMark/>
          </w:tcPr>
          <w:p w:rsidR="00F00963" w:rsidRPr="00F00963" w:rsidRDefault="00F00963" w:rsidP="00F00963">
            <w:pPr>
              <w:jc w:val="both"/>
              <w:rPr>
                <w:rFonts w:ascii="Times New Roman" w:eastAsia="Times New Roman" w:hAnsi="Times New Roman"/>
                <w:color w:val="000000"/>
                <w:sz w:val="24"/>
                <w:szCs w:val="24"/>
              </w:rPr>
            </w:pPr>
            <w:proofErr w:type="spellStart"/>
            <w:r w:rsidRPr="00F00963">
              <w:rPr>
                <w:rFonts w:ascii="Times New Roman" w:eastAsia="Times New Roman" w:hAnsi="Times New Roman"/>
                <w:color w:val="000000"/>
                <w:sz w:val="24"/>
                <w:szCs w:val="24"/>
              </w:rPr>
              <w:t>Ласая</w:t>
            </w:r>
            <w:proofErr w:type="spellEnd"/>
            <w:r w:rsidRPr="00F00963">
              <w:rPr>
                <w:rFonts w:ascii="Times New Roman" w:eastAsia="Times New Roman" w:hAnsi="Times New Roman"/>
                <w:color w:val="000000"/>
                <w:sz w:val="24"/>
                <w:szCs w:val="24"/>
              </w:rPr>
              <w:t xml:space="preserve"> Евгения/ </w:t>
            </w:r>
            <w:proofErr w:type="spellStart"/>
            <w:r w:rsidRPr="00F00963">
              <w:rPr>
                <w:rFonts w:ascii="Times New Roman" w:eastAsia="Times New Roman" w:hAnsi="Times New Roman"/>
                <w:color w:val="000000"/>
                <w:sz w:val="24"/>
                <w:szCs w:val="24"/>
              </w:rPr>
              <w:t>Семёнова</w:t>
            </w:r>
            <w:proofErr w:type="spellEnd"/>
            <w:r w:rsidRPr="00F00963">
              <w:rPr>
                <w:rFonts w:ascii="Times New Roman" w:eastAsia="Times New Roman" w:hAnsi="Times New Roman"/>
                <w:color w:val="000000"/>
                <w:sz w:val="24"/>
                <w:szCs w:val="24"/>
              </w:rPr>
              <w:t xml:space="preserve"> С.А.,</w:t>
            </w:r>
          </w:p>
          <w:p w:rsidR="00F00963" w:rsidRPr="00F00963" w:rsidRDefault="00F00963" w:rsidP="00F00963">
            <w:pPr>
              <w:jc w:val="both"/>
              <w:rPr>
                <w:rFonts w:ascii="Times New Roman" w:eastAsia="Times New Roman" w:hAnsi="Times New Roman"/>
                <w:color w:val="000000"/>
                <w:sz w:val="24"/>
                <w:szCs w:val="24"/>
              </w:rPr>
            </w:pPr>
            <w:proofErr w:type="spellStart"/>
            <w:r w:rsidRPr="00F00963">
              <w:rPr>
                <w:rFonts w:ascii="Times New Roman" w:eastAsia="Times New Roman" w:hAnsi="Times New Roman"/>
                <w:color w:val="000000"/>
                <w:sz w:val="24"/>
                <w:szCs w:val="24"/>
              </w:rPr>
              <w:t>Кенсминавичус</w:t>
            </w:r>
            <w:proofErr w:type="spellEnd"/>
            <w:r w:rsidRPr="00F00963">
              <w:rPr>
                <w:rFonts w:ascii="Times New Roman" w:eastAsia="Times New Roman" w:hAnsi="Times New Roman"/>
                <w:color w:val="000000"/>
                <w:sz w:val="24"/>
                <w:szCs w:val="24"/>
              </w:rPr>
              <w:t xml:space="preserve"> В.В.</w:t>
            </w:r>
          </w:p>
        </w:tc>
        <w:tc>
          <w:tcPr>
            <w:tcW w:w="2787" w:type="dxa"/>
            <w:gridSpan w:val="2"/>
            <w:tcBorders>
              <w:top w:val="single" w:sz="4" w:space="0" w:color="000000"/>
              <w:left w:val="single" w:sz="4" w:space="0" w:color="auto"/>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конкурс научно-проектной деятельности «</w:t>
            </w:r>
            <w:proofErr w:type="spellStart"/>
            <w:r w:rsidRPr="00F00963">
              <w:rPr>
                <w:rFonts w:ascii="Times New Roman" w:eastAsia="Times New Roman" w:hAnsi="Times New Roman"/>
                <w:color w:val="000000"/>
                <w:sz w:val="24"/>
                <w:szCs w:val="24"/>
              </w:rPr>
              <w:t>Зерде</w:t>
            </w:r>
            <w:proofErr w:type="gramStart"/>
            <w:r w:rsidRPr="00F00963">
              <w:rPr>
                <w:rFonts w:ascii="Times New Roman" w:eastAsia="Times New Roman" w:hAnsi="Times New Roman"/>
                <w:color w:val="000000"/>
                <w:sz w:val="24"/>
                <w:szCs w:val="24"/>
              </w:rPr>
              <w:t>»н</w:t>
            </w:r>
            <w:proofErr w:type="gramEnd"/>
            <w:r w:rsidRPr="00F00963">
              <w:rPr>
                <w:rFonts w:ascii="Times New Roman" w:eastAsia="Times New Roman" w:hAnsi="Times New Roman"/>
                <w:color w:val="000000"/>
                <w:sz w:val="24"/>
                <w:szCs w:val="24"/>
              </w:rPr>
              <w:t>аправление</w:t>
            </w:r>
            <w:proofErr w:type="spellEnd"/>
            <w:r w:rsidRPr="00F00963">
              <w:rPr>
                <w:rFonts w:ascii="Times New Roman" w:eastAsia="Times New Roman" w:hAnsi="Times New Roman"/>
                <w:color w:val="000000"/>
                <w:sz w:val="24"/>
                <w:szCs w:val="24"/>
              </w:rPr>
              <w:t>: Краеведение</w:t>
            </w:r>
          </w:p>
        </w:tc>
        <w:tc>
          <w:tcPr>
            <w:tcW w:w="1134"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1 место</w:t>
            </w:r>
          </w:p>
        </w:tc>
        <w:tc>
          <w:tcPr>
            <w:tcW w:w="1417"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2 место</w:t>
            </w:r>
          </w:p>
        </w:tc>
        <w:tc>
          <w:tcPr>
            <w:tcW w:w="140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w:t>
            </w:r>
          </w:p>
        </w:tc>
      </w:tr>
      <w:tr w:rsidR="00F00963" w:rsidRPr="00F00963" w:rsidTr="00F00963">
        <w:tc>
          <w:tcPr>
            <w:tcW w:w="47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3</w:t>
            </w:r>
          </w:p>
        </w:tc>
        <w:tc>
          <w:tcPr>
            <w:tcW w:w="2387" w:type="dxa"/>
            <w:gridSpan w:val="2"/>
            <w:tcBorders>
              <w:top w:val="single" w:sz="4" w:space="0" w:color="000000"/>
              <w:left w:val="single" w:sz="4" w:space="0" w:color="000000"/>
              <w:bottom w:val="single" w:sz="4" w:space="0" w:color="000000"/>
              <w:right w:val="single" w:sz="4" w:space="0" w:color="auto"/>
            </w:tcBorders>
            <w:hideMark/>
          </w:tcPr>
          <w:p w:rsidR="00F00963" w:rsidRPr="00F00963" w:rsidRDefault="00F00963" w:rsidP="00F00963">
            <w:pPr>
              <w:jc w:val="both"/>
              <w:rPr>
                <w:rFonts w:ascii="Times New Roman" w:eastAsia="Times New Roman" w:hAnsi="Times New Roman"/>
                <w:color w:val="000000"/>
                <w:sz w:val="24"/>
                <w:szCs w:val="24"/>
              </w:rPr>
            </w:pPr>
            <w:proofErr w:type="spellStart"/>
            <w:r w:rsidRPr="00F00963">
              <w:rPr>
                <w:rFonts w:ascii="Times New Roman" w:eastAsia="Times New Roman" w:hAnsi="Times New Roman"/>
                <w:color w:val="000000"/>
                <w:sz w:val="24"/>
                <w:szCs w:val="24"/>
              </w:rPr>
              <w:t>Ласая</w:t>
            </w:r>
            <w:proofErr w:type="spellEnd"/>
            <w:r w:rsidRPr="00F00963">
              <w:rPr>
                <w:rFonts w:ascii="Times New Roman" w:eastAsia="Times New Roman" w:hAnsi="Times New Roman"/>
                <w:color w:val="000000"/>
                <w:sz w:val="24"/>
                <w:szCs w:val="24"/>
              </w:rPr>
              <w:t xml:space="preserve"> Евгения/</w:t>
            </w:r>
          </w:p>
          <w:p w:rsidR="00F00963" w:rsidRPr="00F00963" w:rsidRDefault="00F00963" w:rsidP="00F00963">
            <w:pPr>
              <w:jc w:val="both"/>
              <w:rPr>
                <w:rFonts w:ascii="Times New Roman" w:eastAsia="Times New Roman" w:hAnsi="Times New Roman"/>
                <w:color w:val="000000"/>
                <w:sz w:val="24"/>
                <w:szCs w:val="24"/>
              </w:rPr>
            </w:pPr>
            <w:proofErr w:type="spellStart"/>
            <w:r w:rsidRPr="00F00963">
              <w:rPr>
                <w:rFonts w:ascii="Times New Roman" w:eastAsia="Times New Roman" w:hAnsi="Times New Roman"/>
                <w:color w:val="000000"/>
                <w:sz w:val="24"/>
                <w:szCs w:val="24"/>
              </w:rPr>
              <w:t>Семёнова</w:t>
            </w:r>
            <w:proofErr w:type="spellEnd"/>
            <w:r w:rsidRPr="00F00963">
              <w:rPr>
                <w:rFonts w:ascii="Times New Roman" w:eastAsia="Times New Roman" w:hAnsi="Times New Roman"/>
                <w:color w:val="000000"/>
                <w:sz w:val="24"/>
                <w:szCs w:val="24"/>
              </w:rPr>
              <w:t xml:space="preserve"> С.А.</w:t>
            </w:r>
          </w:p>
        </w:tc>
        <w:tc>
          <w:tcPr>
            <w:tcW w:w="2779" w:type="dxa"/>
            <w:vMerge w:val="restart"/>
            <w:tcBorders>
              <w:top w:val="single" w:sz="4" w:space="0" w:color="000000"/>
              <w:left w:val="single" w:sz="4" w:space="0" w:color="auto"/>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конкурс Школьных музеев</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1 место</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сертификат участника</w:t>
            </w:r>
          </w:p>
        </w:tc>
        <w:tc>
          <w:tcPr>
            <w:tcW w:w="1401" w:type="dxa"/>
            <w:vMerge w:val="restart"/>
            <w:tcBorders>
              <w:top w:val="single" w:sz="4" w:space="0" w:color="000000"/>
              <w:left w:val="single" w:sz="4" w:space="0" w:color="000000"/>
              <w:bottom w:val="single" w:sz="4" w:space="0" w:color="000000"/>
              <w:right w:val="single" w:sz="4" w:space="0" w:color="000000"/>
            </w:tcBorders>
          </w:tcPr>
          <w:p w:rsidR="00F00963" w:rsidRPr="00F00963" w:rsidRDefault="00F00963" w:rsidP="00F00963">
            <w:pPr>
              <w:jc w:val="both"/>
              <w:rPr>
                <w:rFonts w:ascii="Times New Roman" w:eastAsia="Times New Roman" w:hAnsi="Times New Roman"/>
                <w:color w:val="000000"/>
                <w:sz w:val="24"/>
                <w:szCs w:val="24"/>
              </w:rPr>
            </w:pPr>
          </w:p>
        </w:tc>
      </w:tr>
      <w:tr w:rsidR="00F00963" w:rsidRPr="00F00963" w:rsidTr="00F00963">
        <w:tc>
          <w:tcPr>
            <w:tcW w:w="47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4</w:t>
            </w:r>
          </w:p>
        </w:tc>
        <w:tc>
          <w:tcPr>
            <w:tcW w:w="2387" w:type="dxa"/>
            <w:gridSpan w:val="2"/>
            <w:tcBorders>
              <w:top w:val="single" w:sz="4" w:space="0" w:color="000000"/>
              <w:left w:val="single" w:sz="4" w:space="0" w:color="000000"/>
              <w:bottom w:val="single" w:sz="4" w:space="0" w:color="000000"/>
              <w:right w:val="single" w:sz="4" w:space="0" w:color="auto"/>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 xml:space="preserve">Демешко Кристина/ </w:t>
            </w:r>
            <w:proofErr w:type="spellStart"/>
            <w:r w:rsidRPr="00F00963">
              <w:rPr>
                <w:rFonts w:ascii="Times New Roman" w:eastAsia="Times New Roman" w:hAnsi="Times New Roman"/>
                <w:color w:val="000000"/>
                <w:sz w:val="24"/>
                <w:szCs w:val="24"/>
              </w:rPr>
              <w:t>Семёнова</w:t>
            </w:r>
            <w:proofErr w:type="spellEnd"/>
            <w:r w:rsidRPr="00F00963">
              <w:rPr>
                <w:rFonts w:ascii="Times New Roman" w:eastAsia="Times New Roman" w:hAnsi="Times New Roman"/>
                <w:color w:val="000000"/>
                <w:sz w:val="24"/>
                <w:szCs w:val="24"/>
              </w:rPr>
              <w:t xml:space="preserve"> С.А.</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F00963" w:rsidRPr="00F00963" w:rsidRDefault="00F00963" w:rsidP="00F00963">
            <w:pPr>
              <w:rPr>
                <w:rFonts w:ascii="Times New Roman" w:eastAsia="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0963" w:rsidRPr="00F00963" w:rsidRDefault="00F00963" w:rsidP="00F00963">
            <w:pPr>
              <w:rPr>
                <w:rFonts w:ascii="Times New Roman" w:eastAsia="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0963" w:rsidRPr="00F00963" w:rsidRDefault="00F00963" w:rsidP="00F00963">
            <w:pPr>
              <w:rPr>
                <w:rFonts w:ascii="Times New Roman" w:eastAsia="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0963" w:rsidRPr="00F00963" w:rsidRDefault="00F00963" w:rsidP="00F00963">
            <w:pPr>
              <w:rPr>
                <w:rFonts w:ascii="Times New Roman" w:eastAsia="Times New Roman" w:hAnsi="Times New Roman"/>
                <w:color w:val="000000"/>
                <w:sz w:val="24"/>
                <w:szCs w:val="24"/>
              </w:rPr>
            </w:pPr>
          </w:p>
        </w:tc>
      </w:tr>
      <w:tr w:rsidR="00F00963" w:rsidRPr="00F00963" w:rsidTr="00F00963">
        <w:tc>
          <w:tcPr>
            <w:tcW w:w="47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5</w:t>
            </w:r>
          </w:p>
        </w:tc>
        <w:tc>
          <w:tcPr>
            <w:tcW w:w="2387" w:type="dxa"/>
            <w:gridSpan w:val="2"/>
            <w:tcBorders>
              <w:top w:val="single" w:sz="4" w:space="0" w:color="000000"/>
              <w:left w:val="single" w:sz="4" w:space="0" w:color="000000"/>
              <w:bottom w:val="single" w:sz="4" w:space="0" w:color="000000"/>
              <w:right w:val="single" w:sz="4" w:space="0" w:color="auto"/>
            </w:tcBorders>
            <w:hideMark/>
          </w:tcPr>
          <w:p w:rsidR="00F00963" w:rsidRPr="00F00963" w:rsidRDefault="00F00963" w:rsidP="00F00963">
            <w:pPr>
              <w:jc w:val="both"/>
              <w:rPr>
                <w:rFonts w:ascii="Times New Roman" w:eastAsia="Times New Roman" w:hAnsi="Times New Roman"/>
                <w:color w:val="000000"/>
                <w:sz w:val="24"/>
                <w:szCs w:val="24"/>
              </w:rPr>
            </w:pPr>
            <w:proofErr w:type="spellStart"/>
            <w:r w:rsidRPr="00F00963">
              <w:rPr>
                <w:rFonts w:ascii="Times New Roman" w:eastAsia="Times New Roman" w:hAnsi="Times New Roman"/>
                <w:color w:val="000000"/>
                <w:sz w:val="24"/>
                <w:szCs w:val="24"/>
              </w:rPr>
              <w:t>Энграф</w:t>
            </w:r>
            <w:proofErr w:type="spellEnd"/>
            <w:r w:rsidRPr="00F00963">
              <w:rPr>
                <w:rFonts w:ascii="Times New Roman" w:eastAsia="Times New Roman" w:hAnsi="Times New Roman"/>
                <w:color w:val="000000"/>
                <w:sz w:val="24"/>
                <w:szCs w:val="24"/>
              </w:rPr>
              <w:t xml:space="preserve"> Виктория/</w:t>
            </w:r>
          </w:p>
          <w:p w:rsidR="00F00963" w:rsidRPr="00F00963" w:rsidRDefault="00F00963" w:rsidP="00F00963">
            <w:pPr>
              <w:jc w:val="both"/>
              <w:rPr>
                <w:rFonts w:ascii="Times New Roman" w:eastAsia="Times New Roman" w:hAnsi="Times New Roman"/>
                <w:color w:val="000000"/>
                <w:sz w:val="24"/>
                <w:szCs w:val="24"/>
              </w:rPr>
            </w:pPr>
            <w:proofErr w:type="spellStart"/>
            <w:r w:rsidRPr="00F00963">
              <w:rPr>
                <w:rFonts w:ascii="Times New Roman" w:eastAsia="Times New Roman" w:hAnsi="Times New Roman"/>
                <w:color w:val="000000"/>
                <w:sz w:val="24"/>
                <w:szCs w:val="24"/>
              </w:rPr>
              <w:t>Семёнова</w:t>
            </w:r>
            <w:proofErr w:type="spellEnd"/>
            <w:r w:rsidRPr="00F00963">
              <w:rPr>
                <w:rFonts w:ascii="Times New Roman" w:eastAsia="Times New Roman" w:hAnsi="Times New Roman"/>
                <w:color w:val="000000"/>
                <w:sz w:val="24"/>
                <w:szCs w:val="24"/>
              </w:rPr>
              <w:t xml:space="preserve"> С.А.</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F00963" w:rsidRPr="00F00963" w:rsidRDefault="00F00963" w:rsidP="00F00963">
            <w:pPr>
              <w:rPr>
                <w:rFonts w:ascii="Times New Roman" w:eastAsia="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0963" w:rsidRPr="00F00963" w:rsidRDefault="00F00963" w:rsidP="00F00963">
            <w:pPr>
              <w:rPr>
                <w:rFonts w:ascii="Times New Roman" w:eastAsia="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0963" w:rsidRPr="00F00963" w:rsidRDefault="00F00963" w:rsidP="00F00963">
            <w:pPr>
              <w:rPr>
                <w:rFonts w:ascii="Times New Roman" w:eastAsia="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0963" w:rsidRPr="00F00963" w:rsidRDefault="00F00963" w:rsidP="00F00963">
            <w:pPr>
              <w:rPr>
                <w:rFonts w:ascii="Times New Roman" w:eastAsia="Times New Roman" w:hAnsi="Times New Roman"/>
                <w:color w:val="000000"/>
                <w:sz w:val="24"/>
                <w:szCs w:val="24"/>
              </w:rPr>
            </w:pPr>
          </w:p>
        </w:tc>
      </w:tr>
      <w:tr w:rsidR="00F00963" w:rsidRPr="00F00963" w:rsidTr="00F00963">
        <w:tc>
          <w:tcPr>
            <w:tcW w:w="47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6</w:t>
            </w:r>
          </w:p>
        </w:tc>
        <w:tc>
          <w:tcPr>
            <w:tcW w:w="2387" w:type="dxa"/>
            <w:gridSpan w:val="2"/>
            <w:tcBorders>
              <w:top w:val="single" w:sz="4" w:space="0" w:color="000000"/>
              <w:left w:val="single" w:sz="4" w:space="0" w:color="000000"/>
              <w:bottom w:val="single" w:sz="4" w:space="0" w:color="000000"/>
              <w:right w:val="single" w:sz="4" w:space="0" w:color="auto"/>
            </w:tcBorders>
            <w:hideMark/>
          </w:tcPr>
          <w:p w:rsidR="00F00963" w:rsidRPr="00F00963" w:rsidRDefault="00F00963" w:rsidP="00F00963">
            <w:pPr>
              <w:jc w:val="both"/>
              <w:rPr>
                <w:rFonts w:ascii="Times New Roman" w:eastAsia="Times New Roman" w:hAnsi="Times New Roman"/>
                <w:color w:val="000000"/>
                <w:sz w:val="24"/>
                <w:szCs w:val="24"/>
              </w:rPr>
            </w:pPr>
            <w:proofErr w:type="spellStart"/>
            <w:r w:rsidRPr="00F00963">
              <w:rPr>
                <w:rFonts w:ascii="Times New Roman" w:eastAsia="Times New Roman" w:hAnsi="Times New Roman"/>
                <w:color w:val="000000"/>
                <w:sz w:val="24"/>
                <w:szCs w:val="24"/>
              </w:rPr>
              <w:t>Бобикова</w:t>
            </w:r>
            <w:proofErr w:type="spellEnd"/>
            <w:r w:rsidRPr="00F00963">
              <w:rPr>
                <w:rFonts w:ascii="Times New Roman" w:eastAsia="Times New Roman" w:hAnsi="Times New Roman"/>
                <w:color w:val="000000"/>
                <w:sz w:val="24"/>
                <w:szCs w:val="24"/>
              </w:rPr>
              <w:t xml:space="preserve"> </w:t>
            </w:r>
            <w:proofErr w:type="spellStart"/>
            <w:r w:rsidRPr="00F00963">
              <w:rPr>
                <w:rFonts w:ascii="Times New Roman" w:eastAsia="Times New Roman" w:hAnsi="Times New Roman"/>
                <w:color w:val="000000"/>
                <w:sz w:val="24"/>
                <w:szCs w:val="24"/>
              </w:rPr>
              <w:t>Виолета</w:t>
            </w:r>
            <w:proofErr w:type="spellEnd"/>
            <w:r w:rsidRPr="00F00963">
              <w:rPr>
                <w:rFonts w:ascii="Times New Roman" w:eastAsia="Times New Roman" w:hAnsi="Times New Roman"/>
                <w:color w:val="000000"/>
                <w:sz w:val="24"/>
                <w:szCs w:val="24"/>
              </w:rPr>
              <w:t>/</w:t>
            </w:r>
          </w:p>
          <w:p w:rsidR="00F00963" w:rsidRPr="00F00963" w:rsidRDefault="00F00963" w:rsidP="00F00963">
            <w:pPr>
              <w:jc w:val="both"/>
              <w:rPr>
                <w:rFonts w:ascii="Times New Roman" w:eastAsia="Times New Roman" w:hAnsi="Times New Roman"/>
                <w:color w:val="000000"/>
                <w:sz w:val="24"/>
                <w:szCs w:val="24"/>
              </w:rPr>
            </w:pPr>
            <w:proofErr w:type="spellStart"/>
            <w:r w:rsidRPr="00F00963">
              <w:rPr>
                <w:rFonts w:ascii="Times New Roman" w:eastAsia="Times New Roman" w:hAnsi="Times New Roman"/>
                <w:color w:val="000000"/>
                <w:sz w:val="24"/>
                <w:szCs w:val="24"/>
              </w:rPr>
              <w:t>Спринсян</w:t>
            </w:r>
            <w:proofErr w:type="spellEnd"/>
            <w:r w:rsidRPr="00F00963">
              <w:rPr>
                <w:rFonts w:ascii="Times New Roman" w:eastAsia="Times New Roman" w:hAnsi="Times New Roman"/>
                <w:color w:val="000000"/>
                <w:sz w:val="24"/>
                <w:szCs w:val="24"/>
              </w:rPr>
              <w:t xml:space="preserve"> А.А.</w:t>
            </w:r>
          </w:p>
        </w:tc>
        <w:tc>
          <w:tcPr>
            <w:tcW w:w="2779" w:type="dxa"/>
            <w:tcBorders>
              <w:top w:val="single" w:sz="4" w:space="0" w:color="000000"/>
              <w:left w:val="single" w:sz="4" w:space="0" w:color="auto"/>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конкурс научно-проектной деятельности «</w:t>
            </w:r>
            <w:proofErr w:type="spellStart"/>
            <w:r w:rsidRPr="00F00963">
              <w:rPr>
                <w:rFonts w:ascii="Times New Roman" w:eastAsia="Times New Roman" w:hAnsi="Times New Roman"/>
                <w:color w:val="000000"/>
                <w:sz w:val="24"/>
                <w:szCs w:val="24"/>
              </w:rPr>
              <w:t>Зерде</w:t>
            </w:r>
            <w:proofErr w:type="spellEnd"/>
            <w:r w:rsidRPr="00F00963">
              <w:rPr>
                <w:rFonts w:ascii="Times New Roman" w:eastAsia="Times New Roman" w:hAnsi="Times New Roman"/>
                <w:color w:val="000000"/>
                <w:sz w:val="24"/>
                <w:szCs w:val="24"/>
              </w:rPr>
              <w:t xml:space="preserve">» </w:t>
            </w:r>
            <w:r w:rsidRPr="00F00963">
              <w:rPr>
                <w:rFonts w:ascii="Times New Roman" w:eastAsia="Times New Roman" w:hAnsi="Times New Roman"/>
                <w:color w:val="000000"/>
                <w:sz w:val="24"/>
                <w:szCs w:val="24"/>
                <w:u w:val="single"/>
              </w:rPr>
              <w:t>направление:</w:t>
            </w:r>
            <w:r w:rsidRPr="00F00963">
              <w:rPr>
                <w:rFonts w:ascii="Times New Roman" w:eastAsia="Times New Roman" w:hAnsi="Times New Roman"/>
                <w:color w:val="000000"/>
                <w:sz w:val="24"/>
                <w:szCs w:val="24"/>
              </w:rPr>
              <w:t xml:space="preserve"> ДПИ </w:t>
            </w:r>
          </w:p>
        </w:tc>
        <w:tc>
          <w:tcPr>
            <w:tcW w:w="1134"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2 место</w:t>
            </w:r>
          </w:p>
        </w:tc>
        <w:tc>
          <w:tcPr>
            <w:tcW w:w="1417" w:type="dxa"/>
            <w:tcBorders>
              <w:top w:val="single" w:sz="4" w:space="0" w:color="000000"/>
              <w:left w:val="single" w:sz="4" w:space="0" w:color="000000"/>
              <w:bottom w:val="single" w:sz="4" w:space="0" w:color="000000"/>
              <w:right w:val="single" w:sz="4" w:space="0" w:color="000000"/>
            </w:tcBorders>
          </w:tcPr>
          <w:p w:rsidR="00F00963" w:rsidRPr="00F00963" w:rsidRDefault="00F00963" w:rsidP="00F00963">
            <w:pPr>
              <w:jc w:val="both"/>
              <w:rPr>
                <w:rFonts w:ascii="Times New Roman" w:eastAsia="Times New Roman" w:hAnsi="Times New Roman"/>
                <w:color w:val="000000"/>
                <w:sz w:val="24"/>
                <w:szCs w:val="24"/>
              </w:rPr>
            </w:pPr>
          </w:p>
        </w:tc>
        <w:tc>
          <w:tcPr>
            <w:tcW w:w="1401" w:type="dxa"/>
            <w:tcBorders>
              <w:top w:val="single" w:sz="4" w:space="0" w:color="000000"/>
              <w:left w:val="single" w:sz="4" w:space="0" w:color="000000"/>
              <w:bottom w:val="single" w:sz="4" w:space="0" w:color="000000"/>
              <w:right w:val="single" w:sz="4" w:space="0" w:color="000000"/>
            </w:tcBorders>
          </w:tcPr>
          <w:p w:rsidR="00F00963" w:rsidRPr="00F00963" w:rsidRDefault="00F00963" w:rsidP="00F00963">
            <w:pPr>
              <w:jc w:val="both"/>
              <w:rPr>
                <w:rFonts w:ascii="Times New Roman" w:eastAsia="Times New Roman" w:hAnsi="Times New Roman"/>
                <w:color w:val="000000"/>
                <w:sz w:val="24"/>
                <w:szCs w:val="24"/>
              </w:rPr>
            </w:pPr>
          </w:p>
        </w:tc>
      </w:tr>
      <w:tr w:rsidR="00F00963" w:rsidRPr="00F00963" w:rsidTr="00F00963">
        <w:tc>
          <w:tcPr>
            <w:tcW w:w="47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7</w:t>
            </w:r>
          </w:p>
        </w:tc>
        <w:tc>
          <w:tcPr>
            <w:tcW w:w="2387" w:type="dxa"/>
            <w:gridSpan w:val="2"/>
            <w:tcBorders>
              <w:top w:val="single" w:sz="4" w:space="0" w:color="000000"/>
              <w:left w:val="single" w:sz="4" w:space="0" w:color="000000"/>
              <w:bottom w:val="single" w:sz="4" w:space="0" w:color="000000"/>
              <w:right w:val="single" w:sz="4" w:space="0" w:color="auto"/>
            </w:tcBorders>
            <w:hideMark/>
          </w:tcPr>
          <w:p w:rsidR="00F00963" w:rsidRPr="00F00963" w:rsidRDefault="00F00963" w:rsidP="00F00963">
            <w:pPr>
              <w:jc w:val="both"/>
              <w:rPr>
                <w:rFonts w:ascii="Times New Roman" w:eastAsia="Times New Roman" w:hAnsi="Times New Roman"/>
                <w:color w:val="000000"/>
                <w:sz w:val="24"/>
                <w:szCs w:val="24"/>
              </w:rPr>
            </w:pPr>
            <w:proofErr w:type="spellStart"/>
            <w:r w:rsidRPr="00F00963">
              <w:rPr>
                <w:rFonts w:ascii="Times New Roman" w:eastAsia="Times New Roman" w:hAnsi="Times New Roman"/>
                <w:color w:val="000000"/>
                <w:sz w:val="24"/>
                <w:szCs w:val="24"/>
              </w:rPr>
              <w:t>Астимович</w:t>
            </w:r>
            <w:proofErr w:type="spellEnd"/>
            <w:r w:rsidRPr="00F00963">
              <w:rPr>
                <w:rFonts w:ascii="Times New Roman" w:eastAsia="Times New Roman" w:hAnsi="Times New Roman"/>
                <w:color w:val="000000"/>
                <w:sz w:val="24"/>
                <w:szCs w:val="24"/>
              </w:rPr>
              <w:t xml:space="preserve"> </w:t>
            </w:r>
            <w:proofErr w:type="spellStart"/>
            <w:r w:rsidRPr="00F00963">
              <w:rPr>
                <w:rFonts w:ascii="Times New Roman" w:eastAsia="Times New Roman" w:hAnsi="Times New Roman"/>
                <w:color w:val="000000"/>
                <w:sz w:val="24"/>
                <w:szCs w:val="24"/>
              </w:rPr>
              <w:t>Альнадир</w:t>
            </w:r>
            <w:proofErr w:type="spellEnd"/>
            <w:r w:rsidRPr="00F00963">
              <w:rPr>
                <w:rFonts w:ascii="Times New Roman" w:eastAsia="Times New Roman" w:hAnsi="Times New Roman"/>
                <w:color w:val="000000"/>
                <w:sz w:val="24"/>
                <w:szCs w:val="24"/>
              </w:rPr>
              <w:t xml:space="preserve">/ </w:t>
            </w:r>
            <w:proofErr w:type="spellStart"/>
            <w:r w:rsidRPr="00F00963">
              <w:rPr>
                <w:rFonts w:ascii="Times New Roman" w:eastAsia="Times New Roman" w:hAnsi="Times New Roman"/>
                <w:color w:val="000000"/>
                <w:sz w:val="24"/>
                <w:szCs w:val="24"/>
              </w:rPr>
              <w:t>Байгильдинова</w:t>
            </w:r>
            <w:proofErr w:type="spellEnd"/>
            <w:r w:rsidRPr="00F00963">
              <w:rPr>
                <w:rFonts w:ascii="Times New Roman" w:eastAsia="Times New Roman" w:hAnsi="Times New Roman"/>
                <w:color w:val="000000"/>
                <w:sz w:val="24"/>
                <w:szCs w:val="24"/>
              </w:rPr>
              <w:t xml:space="preserve"> У.Т.</w:t>
            </w:r>
          </w:p>
        </w:tc>
        <w:tc>
          <w:tcPr>
            <w:tcW w:w="2779" w:type="dxa"/>
            <w:tcBorders>
              <w:top w:val="single" w:sz="4" w:space="0" w:color="000000"/>
              <w:left w:val="single" w:sz="4" w:space="0" w:color="auto"/>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конкурс научно-проектной деятельности «</w:t>
            </w:r>
            <w:proofErr w:type="spellStart"/>
            <w:r w:rsidRPr="00F00963">
              <w:rPr>
                <w:rFonts w:ascii="Times New Roman" w:eastAsia="Times New Roman" w:hAnsi="Times New Roman"/>
                <w:color w:val="000000"/>
                <w:sz w:val="24"/>
                <w:szCs w:val="24"/>
              </w:rPr>
              <w:t>Зерде</w:t>
            </w:r>
            <w:proofErr w:type="spellEnd"/>
            <w:r w:rsidRPr="00F00963">
              <w:rPr>
                <w:rFonts w:ascii="Times New Roman" w:eastAsia="Times New Roman" w:hAnsi="Times New Roman"/>
                <w:color w:val="000000"/>
                <w:sz w:val="24"/>
                <w:szCs w:val="24"/>
              </w:rPr>
              <w:t>» направление:</w:t>
            </w:r>
            <w:r w:rsidRPr="00F00963">
              <w:rPr>
                <w:rFonts w:eastAsia="Times New Roman"/>
                <w:sz w:val="24"/>
                <w:szCs w:val="24"/>
              </w:rPr>
              <w:t xml:space="preserve"> </w:t>
            </w:r>
            <w:proofErr w:type="spellStart"/>
            <w:r w:rsidRPr="00F00963">
              <w:rPr>
                <w:rFonts w:ascii="Times New Roman" w:eastAsia="Times New Roman" w:hAnsi="Times New Roman"/>
                <w:color w:val="000000"/>
                <w:sz w:val="24"/>
                <w:szCs w:val="24"/>
              </w:rPr>
              <w:t>Этномәдениет</w:t>
            </w:r>
            <w:proofErr w:type="spellEnd"/>
            <w:r w:rsidRPr="00F00963">
              <w:rPr>
                <w:rFonts w:ascii="Times New Roman" w:eastAsia="Times New Roman" w:hAnsi="Times New Roman"/>
                <w:color w:val="000000"/>
                <w:sz w:val="24"/>
                <w:szCs w:val="24"/>
              </w:rPr>
              <w:t xml:space="preserve"> </w:t>
            </w:r>
            <w:proofErr w:type="spellStart"/>
            <w:r w:rsidRPr="00F00963">
              <w:rPr>
                <w:rFonts w:ascii="Times New Roman" w:eastAsia="Times New Roman" w:hAnsi="Times New Roman"/>
                <w:color w:val="000000"/>
                <w:sz w:val="24"/>
                <w:szCs w:val="24"/>
              </w:rPr>
              <w:t>тану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1 место</w:t>
            </w:r>
          </w:p>
        </w:tc>
        <w:tc>
          <w:tcPr>
            <w:tcW w:w="1417"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3место</w:t>
            </w:r>
          </w:p>
        </w:tc>
        <w:tc>
          <w:tcPr>
            <w:tcW w:w="1401" w:type="dxa"/>
            <w:tcBorders>
              <w:top w:val="single" w:sz="4" w:space="0" w:color="000000"/>
              <w:left w:val="single" w:sz="4" w:space="0" w:color="000000"/>
              <w:bottom w:val="single" w:sz="4" w:space="0" w:color="000000"/>
              <w:right w:val="single" w:sz="4" w:space="0" w:color="000000"/>
            </w:tcBorders>
          </w:tcPr>
          <w:p w:rsidR="00F00963" w:rsidRPr="00F00963" w:rsidRDefault="00F00963" w:rsidP="00F00963">
            <w:pPr>
              <w:jc w:val="both"/>
              <w:rPr>
                <w:rFonts w:ascii="Times New Roman" w:eastAsia="Times New Roman" w:hAnsi="Times New Roman"/>
                <w:color w:val="000000"/>
                <w:sz w:val="24"/>
                <w:szCs w:val="24"/>
              </w:rPr>
            </w:pPr>
          </w:p>
        </w:tc>
      </w:tr>
      <w:tr w:rsidR="00F00963" w:rsidRPr="00F00963" w:rsidTr="00F00963">
        <w:tc>
          <w:tcPr>
            <w:tcW w:w="47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8</w:t>
            </w:r>
          </w:p>
        </w:tc>
        <w:tc>
          <w:tcPr>
            <w:tcW w:w="2387" w:type="dxa"/>
            <w:gridSpan w:val="2"/>
            <w:tcBorders>
              <w:top w:val="single" w:sz="4" w:space="0" w:color="000000"/>
              <w:left w:val="single" w:sz="4" w:space="0" w:color="000000"/>
              <w:bottom w:val="single" w:sz="4" w:space="0" w:color="000000"/>
              <w:right w:val="single" w:sz="4" w:space="0" w:color="auto"/>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Науменко Мария/</w:t>
            </w:r>
          </w:p>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Ярёменко М.А.</w:t>
            </w:r>
          </w:p>
        </w:tc>
        <w:tc>
          <w:tcPr>
            <w:tcW w:w="2779" w:type="dxa"/>
            <w:tcBorders>
              <w:top w:val="single" w:sz="4" w:space="0" w:color="000000"/>
              <w:left w:val="single" w:sz="4" w:space="0" w:color="auto"/>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конкурс научно-проектной деятельности «</w:t>
            </w:r>
            <w:proofErr w:type="spellStart"/>
            <w:r w:rsidRPr="00F00963">
              <w:rPr>
                <w:rFonts w:ascii="Times New Roman" w:eastAsia="Times New Roman" w:hAnsi="Times New Roman"/>
                <w:color w:val="000000"/>
                <w:sz w:val="24"/>
                <w:szCs w:val="24"/>
              </w:rPr>
              <w:t>Зерде</w:t>
            </w:r>
            <w:proofErr w:type="spellEnd"/>
            <w:r w:rsidRPr="00F00963">
              <w:rPr>
                <w:rFonts w:ascii="Times New Roman" w:eastAsia="Times New Roman" w:hAnsi="Times New Roman"/>
                <w:color w:val="000000"/>
                <w:sz w:val="24"/>
                <w:szCs w:val="24"/>
              </w:rPr>
              <w:t xml:space="preserve">» направление: </w:t>
            </w:r>
            <w:proofErr w:type="spellStart"/>
            <w:r w:rsidRPr="00F00963">
              <w:rPr>
                <w:rFonts w:ascii="Times New Roman" w:eastAsia="Times New Roman" w:hAnsi="Times New Roman"/>
                <w:color w:val="000000"/>
                <w:sz w:val="24"/>
                <w:szCs w:val="24"/>
              </w:rPr>
              <w:t>валеология</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1 место</w:t>
            </w:r>
          </w:p>
        </w:tc>
        <w:tc>
          <w:tcPr>
            <w:tcW w:w="1417"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сертификат</w:t>
            </w:r>
          </w:p>
        </w:tc>
        <w:tc>
          <w:tcPr>
            <w:tcW w:w="1401" w:type="dxa"/>
            <w:tcBorders>
              <w:top w:val="single" w:sz="4" w:space="0" w:color="000000"/>
              <w:left w:val="single" w:sz="4" w:space="0" w:color="000000"/>
              <w:bottom w:val="single" w:sz="4" w:space="0" w:color="000000"/>
              <w:right w:val="single" w:sz="4" w:space="0" w:color="000000"/>
            </w:tcBorders>
          </w:tcPr>
          <w:p w:rsidR="00F00963" w:rsidRPr="00F00963" w:rsidRDefault="00F00963" w:rsidP="00F00963">
            <w:pPr>
              <w:jc w:val="both"/>
              <w:rPr>
                <w:rFonts w:ascii="Times New Roman" w:eastAsia="Times New Roman" w:hAnsi="Times New Roman"/>
                <w:color w:val="000000"/>
                <w:sz w:val="24"/>
                <w:szCs w:val="24"/>
              </w:rPr>
            </w:pPr>
          </w:p>
        </w:tc>
      </w:tr>
      <w:tr w:rsidR="00F00963" w:rsidRPr="00F00963" w:rsidTr="00F00963">
        <w:tc>
          <w:tcPr>
            <w:tcW w:w="471" w:type="dxa"/>
            <w:tcBorders>
              <w:top w:val="single" w:sz="4" w:space="0" w:color="000000"/>
              <w:left w:val="single" w:sz="4" w:space="0" w:color="000000"/>
              <w:bottom w:val="single" w:sz="4" w:space="0" w:color="000000"/>
              <w:right w:val="single" w:sz="4" w:space="0" w:color="000000"/>
            </w:tcBorders>
          </w:tcPr>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9</w:t>
            </w:r>
          </w:p>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10</w:t>
            </w:r>
          </w:p>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11</w:t>
            </w:r>
          </w:p>
          <w:p w:rsidR="00F00963" w:rsidRPr="00F00963" w:rsidRDefault="00F00963" w:rsidP="00F00963">
            <w:pPr>
              <w:jc w:val="both"/>
              <w:rPr>
                <w:rFonts w:ascii="Times New Roman" w:eastAsia="Times New Roman" w:hAnsi="Times New Roman"/>
                <w:color w:val="000000"/>
                <w:sz w:val="24"/>
                <w:szCs w:val="24"/>
                <w:lang w:val="kk-KZ"/>
              </w:rPr>
            </w:pPr>
          </w:p>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12</w:t>
            </w:r>
          </w:p>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13</w:t>
            </w:r>
          </w:p>
          <w:p w:rsidR="00F00963" w:rsidRPr="00F00963" w:rsidRDefault="00F00963" w:rsidP="00F00963">
            <w:pPr>
              <w:jc w:val="both"/>
              <w:rPr>
                <w:rFonts w:ascii="Times New Roman" w:eastAsia="Times New Roman" w:hAnsi="Times New Roman"/>
                <w:color w:val="000000"/>
                <w:sz w:val="24"/>
                <w:szCs w:val="24"/>
                <w:lang w:val="kk-KZ"/>
              </w:rPr>
            </w:pPr>
          </w:p>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14</w:t>
            </w:r>
          </w:p>
          <w:p w:rsidR="00F00963" w:rsidRPr="00F00963" w:rsidRDefault="00F00963" w:rsidP="00F00963">
            <w:pPr>
              <w:jc w:val="both"/>
              <w:rPr>
                <w:rFonts w:ascii="Times New Roman" w:eastAsia="Times New Roman" w:hAnsi="Times New Roman"/>
                <w:color w:val="000000"/>
                <w:sz w:val="24"/>
                <w:szCs w:val="24"/>
                <w:lang w:val="kk-KZ"/>
              </w:rPr>
            </w:pPr>
          </w:p>
        </w:tc>
        <w:tc>
          <w:tcPr>
            <w:tcW w:w="2387" w:type="dxa"/>
            <w:gridSpan w:val="2"/>
            <w:tcBorders>
              <w:top w:val="single" w:sz="4" w:space="0" w:color="000000"/>
              <w:left w:val="single" w:sz="4" w:space="0" w:color="000000"/>
              <w:bottom w:val="single" w:sz="4" w:space="0" w:color="000000"/>
              <w:right w:val="single" w:sz="4" w:space="0" w:color="auto"/>
            </w:tcBorders>
            <w:hideMark/>
          </w:tcPr>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lastRenderedPageBreak/>
              <w:t>Шулен</w:t>
            </w:r>
          </w:p>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Куантай Арай</w:t>
            </w:r>
          </w:p>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 xml:space="preserve">Атыраубаев </w:t>
            </w:r>
            <w:r w:rsidRPr="00F00963">
              <w:rPr>
                <w:rFonts w:ascii="Times New Roman" w:eastAsia="Times New Roman" w:hAnsi="Times New Roman"/>
                <w:color w:val="000000"/>
                <w:sz w:val="24"/>
                <w:szCs w:val="24"/>
                <w:lang w:val="kk-KZ"/>
              </w:rPr>
              <w:lastRenderedPageBreak/>
              <w:t>Тамерлан</w:t>
            </w:r>
          </w:p>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Еміль</w:t>
            </w:r>
          </w:p>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Ерболат Нуртуган</w:t>
            </w:r>
          </w:p>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Турсунова Жансая</w:t>
            </w:r>
          </w:p>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Айсулу/</w:t>
            </w:r>
          </w:p>
          <w:p w:rsidR="00F00963" w:rsidRPr="00F00963" w:rsidRDefault="00F00963" w:rsidP="00F00963">
            <w:pPr>
              <w:jc w:val="both"/>
              <w:rPr>
                <w:rFonts w:ascii="Times New Roman" w:eastAsia="Times New Roman" w:hAnsi="Times New Roman"/>
                <w:color w:val="000000"/>
                <w:sz w:val="24"/>
                <w:szCs w:val="24"/>
              </w:rPr>
            </w:pPr>
            <w:proofErr w:type="spellStart"/>
            <w:r w:rsidRPr="00F00963">
              <w:rPr>
                <w:rFonts w:ascii="Times New Roman" w:eastAsia="Times New Roman" w:hAnsi="Times New Roman"/>
                <w:color w:val="000000"/>
                <w:sz w:val="24"/>
                <w:szCs w:val="24"/>
              </w:rPr>
              <w:t>Жаманбалина</w:t>
            </w:r>
            <w:proofErr w:type="spellEnd"/>
            <w:r w:rsidRPr="00F00963">
              <w:rPr>
                <w:rFonts w:ascii="Times New Roman" w:eastAsia="Times New Roman" w:hAnsi="Times New Roman"/>
                <w:color w:val="000000"/>
                <w:sz w:val="24"/>
                <w:szCs w:val="24"/>
              </w:rPr>
              <w:t xml:space="preserve"> Г.К.</w:t>
            </w:r>
          </w:p>
        </w:tc>
        <w:tc>
          <w:tcPr>
            <w:tcW w:w="2779" w:type="dxa"/>
            <w:tcBorders>
              <w:top w:val="single" w:sz="4" w:space="0" w:color="000000"/>
              <w:left w:val="single" w:sz="4" w:space="0" w:color="auto"/>
              <w:bottom w:val="single" w:sz="4" w:space="0" w:color="000000"/>
              <w:right w:val="single" w:sz="4" w:space="0" w:color="000000"/>
            </w:tcBorders>
          </w:tcPr>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rPr>
              <w:lastRenderedPageBreak/>
              <w:t xml:space="preserve">КВН </w:t>
            </w:r>
            <w:proofErr w:type="gramStart"/>
            <w:r w:rsidRPr="00F00963">
              <w:rPr>
                <w:rFonts w:ascii="Times New Roman" w:eastAsia="Times New Roman" w:hAnsi="Times New Roman"/>
                <w:color w:val="000000"/>
                <w:sz w:val="24"/>
                <w:szCs w:val="24"/>
              </w:rPr>
              <w:t>конкурс</w:t>
            </w:r>
            <w:proofErr w:type="gramEnd"/>
            <w:r w:rsidRPr="00F00963">
              <w:rPr>
                <w:rFonts w:ascii="Times New Roman" w:eastAsia="Times New Roman" w:hAnsi="Times New Roman"/>
                <w:color w:val="000000"/>
                <w:sz w:val="24"/>
                <w:szCs w:val="24"/>
              </w:rPr>
              <w:t xml:space="preserve"> посвященный году детей </w:t>
            </w:r>
          </w:p>
          <w:p w:rsidR="00F00963" w:rsidRPr="00F00963" w:rsidRDefault="00F00963" w:rsidP="00F00963">
            <w:pPr>
              <w:jc w:val="both"/>
              <w:rPr>
                <w:rFonts w:ascii="Times New Roman" w:eastAsia="Times New Roman"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lastRenderedPageBreak/>
              <w:t>1 место</w:t>
            </w:r>
          </w:p>
        </w:tc>
        <w:tc>
          <w:tcPr>
            <w:tcW w:w="1417"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w:t>
            </w:r>
          </w:p>
        </w:tc>
        <w:tc>
          <w:tcPr>
            <w:tcW w:w="140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w:t>
            </w:r>
          </w:p>
        </w:tc>
      </w:tr>
      <w:tr w:rsidR="00F00963" w:rsidRPr="00F00963" w:rsidTr="00F00963">
        <w:tc>
          <w:tcPr>
            <w:tcW w:w="47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lastRenderedPageBreak/>
              <w:t>15</w:t>
            </w:r>
          </w:p>
        </w:tc>
        <w:tc>
          <w:tcPr>
            <w:tcW w:w="2387" w:type="dxa"/>
            <w:gridSpan w:val="2"/>
            <w:tcBorders>
              <w:top w:val="single" w:sz="4" w:space="0" w:color="000000"/>
              <w:left w:val="single" w:sz="4" w:space="0" w:color="000000"/>
              <w:bottom w:val="single" w:sz="4" w:space="0" w:color="000000"/>
              <w:right w:val="single" w:sz="4" w:space="0" w:color="auto"/>
            </w:tcBorders>
            <w:hideMark/>
          </w:tcPr>
          <w:p w:rsidR="00F00963" w:rsidRPr="00F00963" w:rsidRDefault="00F00963" w:rsidP="00F00963">
            <w:pPr>
              <w:jc w:val="both"/>
              <w:rPr>
                <w:rFonts w:ascii="Times New Roman" w:eastAsia="Times New Roman" w:hAnsi="Times New Roman"/>
                <w:color w:val="000000"/>
                <w:sz w:val="24"/>
                <w:szCs w:val="24"/>
              </w:rPr>
            </w:pPr>
            <w:proofErr w:type="spellStart"/>
            <w:r w:rsidRPr="00F00963">
              <w:rPr>
                <w:rFonts w:ascii="Times New Roman" w:eastAsia="Times New Roman" w:hAnsi="Times New Roman"/>
                <w:color w:val="000000"/>
                <w:sz w:val="24"/>
                <w:szCs w:val="24"/>
              </w:rPr>
              <w:t>Атыраубаев</w:t>
            </w:r>
            <w:proofErr w:type="spellEnd"/>
            <w:r w:rsidRPr="00F00963">
              <w:rPr>
                <w:rFonts w:ascii="Times New Roman" w:eastAsia="Times New Roman" w:hAnsi="Times New Roman"/>
                <w:color w:val="000000"/>
                <w:sz w:val="24"/>
                <w:szCs w:val="24"/>
              </w:rPr>
              <w:t xml:space="preserve"> Тамерлан/ </w:t>
            </w:r>
            <w:proofErr w:type="spellStart"/>
            <w:r w:rsidRPr="00F00963">
              <w:rPr>
                <w:rFonts w:ascii="Times New Roman" w:eastAsia="Times New Roman" w:hAnsi="Times New Roman"/>
                <w:color w:val="000000"/>
                <w:sz w:val="24"/>
                <w:szCs w:val="24"/>
              </w:rPr>
              <w:t>Макер</w:t>
            </w:r>
            <w:proofErr w:type="spellEnd"/>
            <w:r w:rsidRPr="00F00963">
              <w:rPr>
                <w:rFonts w:ascii="Times New Roman" w:eastAsia="Times New Roman" w:hAnsi="Times New Roman"/>
                <w:color w:val="000000"/>
                <w:sz w:val="24"/>
                <w:szCs w:val="24"/>
              </w:rPr>
              <w:t xml:space="preserve"> </w:t>
            </w:r>
            <w:proofErr w:type="spellStart"/>
            <w:r w:rsidRPr="00F00963">
              <w:rPr>
                <w:rFonts w:ascii="Times New Roman" w:eastAsia="Times New Roman" w:hAnsi="Times New Roman"/>
                <w:color w:val="000000"/>
                <w:sz w:val="24"/>
                <w:szCs w:val="24"/>
              </w:rPr>
              <w:t>Турысхан</w:t>
            </w:r>
            <w:proofErr w:type="spellEnd"/>
            <w:r w:rsidRPr="00F00963">
              <w:rPr>
                <w:rFonts w:ascii="Times New Roman" w:eastAsia="Times New Roman" w:hAnsi="Times New Roman"/>
                <w:color w:val="000000"/>
                <w:sz w:val="24"/>
                <w:szCs w:val="24"/>
              </w:rPr>
              <w:t xml:space="preserve"> </w:t>
            </w:r>
          </w:p>
        </w:tc>
        <w:tc>
          <w:tcPr>
            <w:tcW w:w="2779" w:type="dxa"/>
            <w:tcBorders>
              <w:top w:val="single" w:sz="4" w:space="0" w:color="000000"/>
              <w:left w:val="single" w:sz="4" w:space="0" w:color="auto"/>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 xml:space="preserve"> Республиканский конкурс декоративно прикладного искусства</w:t>
            </w:r>
          </w:p>
        </w:tc>
        <w:tc>
          <w:tcPr>
            <w:tcW w:w="1134"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диплом «Ученик года»</w:t>
            </w:r>
          </w:p>
        </w:tc>
        <w:tc>
          <w:tcPr>
            <w:tcW w:w="1417" w:type="dxa"/>
            <w:tcBorders>
              <w:top w:val="single" w:sz="4" w:space="0" w:color="000000"/>
              <w:left w:val="single" w:sz="4" w:space="0" w:color="000000"/>
              <w:bottom w:val="single" w:sz="4" w:space="0" w:color="000000"/>
              <w:right w:val="single" w:sz="4" w:space="0" w:color="000000"/>
            </w:tcBorders>
          </w:tcPr>
          <w:p w:rsidR="00F00963" w:rsidRPr="00F00963" w:rsidRDefault="00F00963" w:rsidP="00F00963">
            <w:pPr>
              <w:jc w:val="both"/>
              <w:rPr>
                <w:rFonts w:ascii="Times New Roman" w:eastAsia="Times New Roman" w:hAnsi="Times New Roman"/>
                <w:color w:val="000000"/>
                <w:sz w:val="24"/>
                <w:szCs w:val="24"/>
              </w:rPr>
            </w:pPr>
          </w:p>
        </w:tc>
        <w:tc>
          <w:tcPr>
            <w:tcW w:w="140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участник</w:t>
            </w:r>
          </w:p>
        </w:tc>
      </w:tr>
      <w:tr w:rsidR="00F00963" w:rsidRPr="00F00963" w:rsidTr="00F00963">
        <w:tc>
          <w:tcPr>
            <w:tcW w:w="47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16</w:t>
            </w:r>
          </w:p>
        </w:tc>
        <w:tc>
          <w:tcPr>
            <w:tcW w:w="2387" w:type="dxa"/>
            <w:gridSpan w:val="2"/>
            <w:tcBorders>
              <w:top w:val="single" w:sz="4" w:space="0" w:color="000000"/>
              <w:left w:val="single" w:sz="4" w:space="0" w:color="000000"/>
              <w:bottom w:val="single" w:sz="4" w:space="0" w:color="000000"/>
              <w:right w:val="single" w:sz="4" w:space="0" w:color="auto"/>
            </w:tcBorders>
            <w:hideMark/>
          </w:tcPr>
          <w:p w:rsidR="00F00963" w:rsidRPr="00F00963" w:rsidRDefault="00F00963" w:rsidP="00F00963">
            <w:pPr>
              <w:jc w:val="both"/>
              <w:rPr>
                <w:rFonts w:ascii="Times New Roman" w:eastAsia="Times New Roman" w:hAnsi="Times New Roman"/>
                <w:color w:val="000000"/>
                <w:sz w:val="24"/>
                <w:szCs w:val="24"/>
                <w:lang w:val="kk-KZ"/>
              </w:rPr>
            </w:pPr>
            <w:proofErr w:type="spellStart"/>
            <w:r w:rsidRPr="00F00963">
              <w:rPr>
                <w:rFonts w:ascii="Times New Roman" w:eastAsia="Times New Roman" w:hAnsi="Times New Roman"/>
                <w:color w:val="000000"/>
                <w:sz w:val="24"/>
                <w:szCs w:val="24"/>
              </w:rPr>
              <w:t>Нурланбек</w:t>
            </w:r>
            <w:proofErr w:type="spellEnd"/>
            <w:r w:rsidRPr="00F00963">
              <w:rPr>
                <w:rFonts w:ascii="Times New Roman" w:eastAsia="Times New Roman" w:hAnsi="Times New Roman"/>
                <w:color w:val="000000"/>
                <w:sz w:val="24"/>
                <w:szCs w:val="24"/>
              </w:rPr>
              <w:t xml:space="preserve"> </w:t>
            </w:r>
            <w:r w:rsidRPr="00F00963">
              <w:rPr>
                <w:rFonts w:ascii="Times New Roman" w:eastAsia="Times New Roman" w:hAnsi="Times New Roman"/>
                <w:color w:val="000000"/>
                <w:sz w:val="24"/>
                <w:szCs w:val="24"/>
                <w:lang w:val="kk-KZ"/>
              </w:rPr>
              <w:t xml:space="preserve"> Әлнар</w:t>
            </w:r>
          </w:p>
        </w:tc>
        <w:tc>
          <w:tcPr>
            <w:tcW w:w="2779" w:type="dxa"/>
            <w:tcBorders>
              <w:top w:val="single" w:sz="4" w:space="0" w:color="000000"/>
              <w:left w:val="single" w:sz="4" w:space="0" w:color="auto"/>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lang w:val="kk-KZ"/>
              </w:rPr>
              <w:t>Республиканский конкурс декоративно прикладного искусства</w:t>
            </w:r>
          </w:p>
        </w:tc>
        <w:tc>
          <w:tcPr>
            <w:tcW w:w="1134"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диплом «Ученик года»</w:t>
            </w:r>
          </w:p>
        </w:tc>
        <w:tc>
          <w:tcPr>
            <w:tcW w:w="1417" w:type="dxa"/>
            <w:tcBorders>
              <w:top w:val="single" w:sz="4" w:space="0" w:color="000000"/>
              <w:left w:val="single" w:sz="4" w:space="0" w:color="000000"/>
              <w:bottom w:val="single" w:sz="4" w:space="0" w:color="000000"/>
              <w:right w:val="single" w:sz="4" w:space="0" w:color="000000"/>
            </w:tcBorders>
          </w:tcPr>
          <w:p w:rsidR="00F00963" w:rsidRPr="00F00963" w:rsidRDefault="00F00963" w:rsidP="00F00963">
            <w:pPr>
              <w:jc w:val="both"/>
              <w:rPr>
                <w:rFonts w:ascii="Times New Roman" w:eastAsia="Times New Roman" w:hAnsi="Times New Roman"/>
                <w:color w:val="000000"/>
                <w:sz w:val="24"/>
                <w:szCs w:val="24"/>
              </w:rPr>
            </w:pPr>
          </w:p>
        </w:tc>
        <w:tc>
          <w:tcPr>
            <w:tcW w:w="140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участник</w:t>
            </w:r>
          </w:p>
        </w:tc>
      </w:tr>
      <w:tr w:rsidR="00F00963" w:rsidRPr="00F00963" w:rsidTr="00F00963">
        <w:tc>
          <w:tcPr>
            <w:tcW w:w="471"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17</w:t>
            </w:r>
          </w:p>
        </w:tc>
        <w:tc>
          <w:tcPr>
            <w:tcW w:w="2387" w:type="dxa"/>
            <w:gridSpan w:val="2"/>
            <w:tcBorders>
              <w:top w:val="single" w:sz="4" w:space="0" w:color="000000"/>
              <w:left w:val="single" w:sz="4" w:space="0" w:color="000000"/>
              <w:bottom w:val="single" w:sz="4" w:space="0" w:color="000000"/>
              <w:right w:val="single" w:sz="4" w:space="0" w:color="auto"/>
            </w:tcBorders>
            <w:hideMark/>
          </w:tcPr>
          <w:p w:rsidR="00F00963" w:rsidRPr="00F00963" w:rsidRDefault="00F00963" w:rsidP="00F00963">
            <w:pPr>
              <w:jc w:val="both"/>
              <w:rPr>
                <w:rFonts w:ascii="Times New Roman" w:eastAsia="Times New Roman" w:hAnsi="Times New Roman"/>
                <w:color w:val="000000"/>
                <w:sz w:val="24"/>
                <w:szCs w:val="24"/>
              </w:rPr>
            </w:pPr>
            <w:proofErr w:type="spellStart"/>
            <w:r w:rsidRPr="00F00963">
              <w:rPr>
                <w:rFonts w:ascii="Times New Roman" w:eastAsia="Times New Roman" w:hAnsi="Times New Roman"/>
                <w:color w:val="000000"/>
                <w:sz w:val="24"/>
                <w:szCs w:val="24"/>
              </w:rPr>
              <w:t>Ласая</w:t>
            </w:r>
            <w:proofErr w:type="spellEnd"/>
            <w:r w:rsidRPr="00F00963">
              <w:rPr>
                <w:rFonts w:ascii="Times New Roman" w:eastAsia="Times New Roman" w:hAnsi="Times New Roman"/>
                <w:color w:val="000000"/>
                <w:sz w:val="24"/>
                <w:szCs w:val="24"/>
              </w:rPr>
              <w:t xml:space="preserve"> Евгения/</w:t>
            </w:r>
          </w:p>
          <w:p w:rsidR="00F00963" w:rsidRPr="00F00963" w:rsidRDefault="00F00963" w:rsidP="00F00963">
            <w:pPr>
              <w:jc w:val="both"/>
              <w:rPr>
                <w:rFonts w:ascii="Times New Roman" w:eastAsia="Times New Roman" w:hAnsi="Times New Roman"/>
                <w:color w:val="000000"/>
                <w:sz w:val="24"/>
                <w:szCs w:val="24"/>
              </w:rPr>
            </w:pPr>
            <w:proofErr w:type="spellStart"/>
            <w:r w:rsidRPr="00F00963">
              <w:rPr>
                <w:rFonts w:ascii="Times New Roman" w:eastAsia="Times New Roman" w:hAnsi="Times New Roman"/>
                <w:color w:val="000000"/>
                <w:sz w:val="24"/>
                <w:szCs w:val="24"/>
              </w:rPr>
              <w:t>Семёнова</w:t>
            </w:r>
            <w:proofErr w:type="spellEnd"/>
            <w:r w:rsidRPr="00F00963">
              <w:rPr>
                <w:rFonts w:ascii="Times New Roman" w:eastAsia="Times New Roman" w:hAnsi="Times New Roman"/>
                <w:color w:val="000000"/>
                <w:sz w:val="24"/>
                <w:szCs w:val="24"/>
              </w:rPr>
              <w:t xml:space="preserve"> С.А.</w:t>
            </w:r>
          </w:p>
        </w:tc>
        <w:tc>
          <w:tcPr>
            <w:tcW w:w="2779" w:type="dxa"/>
            <w:tcBorders>
              <w:top w:val="single" w:sz="4" w:space="0" w:color="000000"/>
              <w:left w:val="single" w:sz="4" w:space="0" w:color="auto"/>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lang w:val="kk-KZ"/>
              </w:rPr>
            </w:pPr>
            <w:r w:rsidRPr="00F00963">
              <w:rPr>
                <w:rFonts w:ascii="Times New Roman" w:eastAsia="Times New Roman" w:hAnsi="Times New Roman"/>
                <w:color w:val="000000"/>
                <w:sz w:val="24"/>
                <w:szCs w:val="24"/>
                <w:lang w:val="kk-KZ"/>
              </w:rPr>
              <w:t>областной конкурс проктов по краеведению</w:t>
            </w:r>
          </w:p>
        </w:tc>
        <w:tc>
          <w:tcPr>
            <w:tcW w:w="1134"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1место</w:t>
            </w:r>
          </w:p>
        </w:tc>
        <w:tc>
          <w:tcPr>
            <w:tcW w:w="1417" w:type="dxa"/>
            <w:tcBorders>
              <w:top w:val="single" w:sz="4" w:space="0" w:color="000000"/>
              <w:left w:val="single" w:sz="4" w:space="0" w:color="000000"/>
              <w:bottom w:val="single" w:sz="4" w:space="0" w:color="000000"/>
              <w:right w:val="single" w:sz="4" w:space="0" w:color="000000"/>
            </w:tcBorders>
            <w:hideMark/>
          </w:tcPr>
          <w:p w:rsidR="00F00963" w:rsidRPr="00F00963" w:rsidRDefault="00F00963" w:rsidP="00F00963">
            <w:pPr>
              <w:jc w:val="both"/>
              <w:rPr>
                <w:rFonts w:ascii="Times New Roman" w:eastAsia="Times New Roman" w:hAnsi="Times New Roman"/>
                <w:color w:val="000000"/>
                <w:sz w:val="24"/>
                <w:szCs w:val="24"/>
              </w:rPr>
            </w:pPr>
            <w:r w:rsidRPr="00F00963">
              <w:rPr>
                <w:rFonts w:ascii="Times New Roman" w:eastAsia="Times New Roman" w:hAnsi="Times New Roman"/>
                <w:color w:val="000000"/>
                <w:sz w:val="24"/>
                <w:szCs w:val="24"/>
              </w:rPr>
              <w:t>сертификат</w:t>
            </w:r>
          </w:p>
        </w:tc>
        <w:tc>
          <w:tcPr>
            <w:tcW w:w="1401" w:type="dxa"/>
            <w:tcBorders>
              <w:top w:val="single" w:sz="4" w:space="0" w:color="000000"/>
              <w:left w:val="single" w:sz="4" w:space="0" w:color="000000"/>
              <w:bottom w:val="single" w:sz="4" w:space="0" w:color="000000"/>
              <w:right w:val="single" w:sz="4" w:space="0" w:color="000000"/>
            </w:tcBorders>
          </w:tcPr>
          <w:p w:rsidR="00F00963" w:rsidRPr="00F00963" w:rsidRDefault="00F00963" w:rsidP="00F00963">
            <w:pPr>
              <w:jc w:val="both"/>
              <w:rPr>
                <w:rFonts w:ascii="Times New Roman" w:eastAsia="Times New Roman" w:hAnsi="Times New Roman"/>
                <w:color w:val="000000"/>
                <w:sz w:val="24"/>
                <w:szCs w:val="24"/>
                <w:lang w:val="kk-KZ"/>
              </w:rPr>
            </w:pPr>
          </w:p>
        </w:tc>
      </w:tr>
    </w:tbl>
    <w:p w:rsidR="00F00963" w:rsidRDefault="00F00963" w:rsidP="00F00963">
      <w:pPr>
        <w:pStyle w:val="a3"/>
        <w:rPr>
          <w:rFonts w:ascii="Times New Roman" w:hAnsi="Times New Roman" w:cs="Times New Roman"/>
          <w:b/>
          <w:sz w:val="28"/>
          <w:szCs w:val="28"/>
          <w:lang w:val="kk-KZ"/>
        </w:rPr>
      </w:pPr>
    </w:p>
    <w:p w:rsidR="003B54FF" w:rsidRPr="003B54FF" w:rsidRDefault="003B54FF" w:rsidP="003B54FF">
      <w:pPr>
        <w:pStyle w:val="a3"/>
        <w:rPr>
          <w:rFonts w:ascii="Times New Roman" w:hAnsi="Times New Roman" w:cs="Times New Roman"/>
          <w:sz w:val="28"/>
          <w:szCs w:val="28"/>
          <w:lang w:val="kk-KZ"/>
        </w:rPr>
      </w:pPr>
      <w:r w:rsidRPr="003B54FF">
        <w:rPr>
          <w:rFonts w:ascii="Times New Roman" w:hAnsi="Times New Roman" w:cs="Times New Roman"/>
          <w:sz w:val="28"/>
          <w:szCs w:val="28"/>
          <w:lang w:val="kk-KZ"/>
        </w:rPr>
        <w:t>Соңғы үш жылда атқарылған жұмыстарды саралай келе, 2020-2021 оқу жылында елімізде жарияланған төтенше жағдайға байланысты 2021-2022 оқу жылына жоспарланған іс-шаралар толық орындалмады деп қорытынды жасауға болады. Пандемия кезінде әрекеттер жойылды немесе онлайн форматқа ауыстырылды. Осыған қарамастан, жыл жұмысының оң жақтарын атап өткім келеді:</w:t>
      </w:r>
    </w:p>
    <w:p w:rsidR="003B54FF" w:rsidRPr="003B54FF" w:rsidRDefault="003B54FF" w:rsidP="003B54FF">
      <w:pPr>
        <w:pStyle w:val="a3"/>
        <w:rPr>
          <w:rFonts w:ascii="Times New Roman" w:hAnsi="Times New Roman" w:cs="Times New Roman"/>
          <w:sz w:val="28"/>
          <w:szCs w:val="28"/>
          <w:lang w:val="kk-KZ"/>
        </w:rPr>
      </w:pPr>
      <w:r w:rsidRPr="003B54FF">
        <w:rPr>
          <w:rFonts w:ascii="Times New Roman" w:hAnsi="Times New Roman" w:cs="Times New Roman"/>
          <w:sz w:val="28"/>
          <w:szCs w:val="28"/>
          <w:lang w:val="kk-KZ"/>
        </w:rPr>
        <w:t xml:space="preserve"> оқушылар арасындағы құқық бұзушылықтардың, мектеп Жарғысын бұзудың санының азаюы және ауырлық дәрежесінің болмауы; </w:t>
      </w:r>
    </w:p>
    <w:p w:rsidR="003B54FF" w:rsidRPr="003B54FF" w:rsidRDefault="003B54FF" w:rsidP="003B54FF">
      <w:pPr>
        <w:pStyle w:val="a3"/>
        <w:rPr>
          <w:rFonts w:ascii="Times New Roman" w:hAnsi="Times New Roman" w:cs="Times New Roman"/>
          <w:sz w:val="28"/>
          <w:szCs w:val="28"/>
          <w:lang w:val="kk-KZ"/>
        </w:rPr>
      </w:pPr>
      <w:r w:rsidRPr="003B54FF">
        <w:rPr>
          <w:rFonts w:ascii="Times New Roman" w:hAnsi="Times New Roman" w:cs="Times New Roman"/>
          <w:sz w:val="28"/>
          <w:szCs w:val="28"/>
          <w:lang w:val="kk-KZ"/>
        </w:rPr>
        <w:t> балалардың спорттық іс-шараларға және акцияларға қатысуға деген үлкен қызығушылығы мен ұмтылысы;</w:t>
      </w:r>
    </w:p>
    <w:p w:rsidR="003B54FF" w:rsidRDefault="003B54FF" w:rsidP="003B54FF">
      <w:pPr>
        <w:pStyle w:val="a3"/>
        <w:rPr>
          <w:rFonts w:ascii="Times New Roman" w:hAnsi="Times New Roman" w:cs="Times New Roman"/>
          <w:sz w:val="28"/>
          <w:szCs w:val="28"/>
          <w:lang w:val="kk-KZ"/>
        </w:rPr>
      </w:pPr>
      <w:r w:rsidRPr="003B54FF">
        <w:rPr>
          <w:rFonts w:ascii="Times New Roman" w:hAnsi="Times New Roman" w:cs="Times New Roman"/>
          <w:sz w:val="28"/>
          <w:szCs w:val="28"/>
          <w:lang w:val="kk-KZ"/>
        </w:rPr>
        <w:t> ақпараттық технологияны игерудегі іс-әрекет формаларының алуан түрлілігі.</w:t>
      </w:r>
    </w:p>
    <w:p w:rsidR="003B54FF" w:rsidRPr="003B54FF" w:rsidRDefault="003B54FF" w:rsidP="003B54FF">
      <w:pPr>
        <w:pStyle w:val="a3"/>
        <w:rPr>
          <w:rFonts w:ascii="Times New Roman" w:hAnsi="Times New Roman" w:cs="Times New Roman"/>
          <w:sz w:val="28"/>
          <w:szCs w:val="28"/>
          <w:lang w:val="kk-KZ"/>
        </w:rPr>
      </w:pPr>
    </w:p>
    <w:p w:rsidR="00F00963" w:rsidRP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2022-2023 оқу жылында тәрбие жұмысы «Мәңгілік Ел» жалпыадамзаттық және ұлттық құндылықтар негізінде жаңа қазақстандық патриотизмді қалыптастыру» тәрбиелік міндетін шешуге бағытталды.</w:t>
      </w:r>
    </w:p>
    <w:p w:rsid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2022-2023 оқу жылындағы тәрбие жұмысы 8 бағыт бойынша жүргізіледі:</w:t>
      </w:r>
    </w:p>
    <w:p w:rsidR="00F00963" w:rsidRP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Қазақстандық патриотизм, азаматтық және құқықтық тәрбие.</w:t>
      </w:r>
    </w:p>
    <w:p w:rsidR="00F00963" w:rsidRDefault="00F00963" w:rsidP="00F00963">
      <w:pPr>
        <w:pStyle w:val="a3"/>
        <w:rPr>
          <w:rFonts w:ascii="Times New Roman" w:hAnsi="Times New Roman" w:cs="Times New Roman"/>
          <w:sz w:val="28"/>
          <w:szCs w:val="28"/>
          <w:lang w:val="kk-KZ"/>
        </w:rPr>
      </w:pPr>
      <w:r>
        <w:rPr>
          <w:rFonts w:ascii="Calibri" w:hAnsi="Calibri" w:cs="Times New Roman"/>
          <w:sz w:val="28"/>
          <w:szCs w:val="28"/>
          <w:lang w:val="kk-KZ"/>
        </w:rPr>
        <w:t>→</w:t>
      </w:r>
      <w:r w:rsidRPr="00F00963">
        <w:rPr>
          <w:rFonts w:ascii="Times New Roman" w:hAnsi="Times New Roman" w:cs="Times New Roman"/>
          <w:sz w:val="28"/>
          <w:szCs w:val="28"/>
          <w:lang w:val="kk-KZ"/>
        </w:rPr>
        <w:t xml:space="preserve"> Р</w:t>
      </w:r>
      <w:r>
        <w:rPr>
          <w:rFonts w:ascii="Times New Roman" w:hAnsi="Times New Roman" w:cs="Times New Roman"/>
          <w:sz w:val="28"/>
          <w:szCs w:val="28"/>
          <w:lang w:val="kk-KZ"/>
        </w:rPr>
        <w:t>ухани-адамгершілік тәрбие беру.</w:t>
      </w:r>
    </w:p>
    <w:p w:rsidR="00F00963" w:rsidRP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 xml:space="preserve"> </w:t>
      </w:r>
      <w:r>
        <w:rPr>
          <w:rFonts w:ascii="Calibri" w:hAnsi="Calibri" w:cs="Times New Roman"/>
          <w:sz w:val="28"/>
          <w:szCs w:val="28"/>
          <w:lang w:val="kk-KZ"/>
        </w:rPr>
        <w:t>→</w:t>
      </w:r>
      <w:r w:rsidRPr="00F00963">
        <w:rPr>
          <w:rFonts w:ascii="Times New Roman" w:hAnsi="Times New Roman" w:cs="Times New Roman"/>
          <w:sz w:val="28"/>
          <w:szCs w:val="28"/>
          <w:lang w:val="kk-KZ"/>
        </w:rPr>
        <w:t>Ұлттық тәрбие.</w:t>
      </w:r>
    </w:p>
    <w:p w:rsidR="00F00963" w:rsidRPr="00F00963" w:rsidRDefault="00F00963" w:rsidP="00F00963">
      <w:pPr>
        <w:pStyle w:val="a3"/>
        <w:rPr>
          <w:rFonts w:ascii="Times New Roman" w:hAnsi="Times New Roman" w:cs="Times New Roman"/>
          <w:sz w:val="28"/>
          <w:szCs w:val="28"/>
          <w:lang w:val="kk-KZ"/>
        </w:rPr>
      </w:pPr>
      <w:r>
        <w:rPr>
          <w:rFonts w:ascii="Calibri" w:hAnsi="Calibri" w:cs="Times New Roman"/>
          <w:sz w:val="28"/>
          <w:szCs w:val="28"/>
          <w:lang w:val="kk-KZ"/>
        </w:rPr>
        <w:t>→</w:t>
      </w:r>
      <w:r w:rsidRPr="00F00963">
        <w:rPr>
          <w:rFonts w:ascii="Times New Roman" w:hAnsi="Times New Roman" w:cs="Times New Roman"/>
          <w:sz w:val="28"/>
          <w:szCs w:val="28"/>
          <w:lang w:val="kk-KZ"/>
        </w:rPr>
        <w:t>Отбасы тәрбиесі.</w:t>
      </w:r>
    </w:p>
    <w:p w:rsidR="00F00963" w:rsidRP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 xml:space="preserve"> </w:t>
      </w:r>
      <w:r>
        <w:rPr>
          <w:rFonts w:ascii="Calibri" w:hAnsi="Calibri" w:cs="Times New Roman"/>
          <w:sz w:val="28"/>
          <w:szCs w:val="28"/>
          <w:lang w:val="kk-KZ"/>
        </w:rPr>
        <w:t>→</w:t>
      </w:r>
      <w:r w:rsidRPr="00F00963">
        <w:rPr>
          <w:rFonts w:ascii="Times New Roman" w:hAnsi="Times New Roman" w:cs="Times New Roman"/>
          <w:sz w:val="28"/>
          <w:szCs w:val="28"/>
          <w:lang w:val="kk-KZ"/>
        </w:rPr>
        <w:t>Еңбек, экономикалық және экологиялық білім.</w:t>
      </w:r>
    </w:p>
    <w:p w:rsidR="00F00963" w:rsidRP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 xml:space="preserve"> </w:t>
      </w:r>
      <w:r>
        <w:rPr>
          <w:rFonts w:ascii="Calibri" w:hAnsi="Calibri" w:cs="Times New Roman"/>
          <w:sz w:val="28"/>
          <w:szCs w:val="28"/>
          <w:lang w:val="kk-KZ"/>
        </w:rPr>
        <w:t>→</w:t>
      </w:r>
      <w:r w:rsidRPr="00F00963">
        <w:rPr>
          <w:rFonts w:ascii="Times New Roman" w:hAnsi="Times New Roman" w:cs="Times New Roman"/>
          <w:sz w:val="28"/>
          <w:szCs w:val="28"/>
          <w:lang w:val="kk-KZ"/>
        </w:rPr>
        <w:t>Көпмәдениетті және көркем-эстетикалық тәрбие беру.</w:t>
      </w:r>
    </w:p>
    <w:p w:rsidR="00F00963" w:rsidRP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 xml:space="preserve"> </w:t>
      </w:r>
      <w:r>
        <w:rPr>
          <w:rFonts w:ascii="Calibri" w:hAnsi="Calibri" w:cs="Times New Roman"/>
          <w:sz w:val="28"/>
          <w:szCs w:val="28"/>
          <w:lang w:val="kk-KZ"/>
        </w:rPr>
        <w:t>→</w:t>
      </w:r>
      <w:r w:rsidRPr="00F00963">
        <w:rPr>
          <w:rFonts w:ascii="Times New Roman" w:hAnsi="Times New Roman" w:cs="Times New Roman"/>
          <w:sz w:val="28"/>
          <w:szCs w:val="28"/>
          <w:lang w:val="kk-KZ"/>
        </w:rPr>
        <w:t>Интеллектуалдық тәрбие, ақпараттық мәдениетті тәрбиелеу.</w:t>
      </w:r>
    </w:p>
    <w:p w:rsid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 xml:space="preserve"> </w:t>
      </w:r>
      <w:r>
        <w:rPr>
          <w:rFonts w:ascii="Calibri" w:hAnsi="Calibri" w:cs="Times New Roman"/>
          <w:sz w:val="28"/>
          <w:szCs w:val="28"/>
          <w:lang w:val="kk-KZ"/>
        </w:rPr>
        <w:t>→</w:t>
      </w:r>
      <w:r w:rsidRPr="00F00963">
        <w:rPr>
          <w:rFonts w:ascii="Times New Roman" w:hAnsi="Times New Roman" w:cs="Times New Roman"/>
          <w:sz w:val="28"/>
          <w:szCs w:val="28"/>
          <w:lang w:val="kk-KZ"/>
        </w:rPr>
        <w:t>Дене тәрбиесі, салауатты өмір салты.</w:t>
      </w:r>
    </w:p>
    <w:p w:rsid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 xml:space="preserve">Жұмыс «Тұлға тәрбиесінің тұжырымдамалық негіздері» аясында жүзеге асырылады, оның негізгі идеясы Абайдың «Толық адам» рухани мұрасында бейнеленген үйлесімді дамыған тұлғаның ұлттық бейнесі болып табылады.     Ахмет Байтұрсынұлының 150 жылдығы, Роза Бағланованың 100 жылдығы, Қазыбек бидің 355 жылдығы, Мұхтар Әуезовтің 125 жылдығы, Дінмұхамед Қонаевтың 110 жылдығы, сондай-ақ мерейтойларды дайындау мен өткізуге </w:t>
      </w:r>
      <w:r w:rsidRPr="00F00963">
        <w:rPr>
          <w:rFonts w:ascii="Times New Roman" w:hAnsi="Times New Roman" w:cs="Times New Roman"/>
          <w:sz w:val="28"/>
          <w:szCs w:val="28"/>
          <w:lang w:val="kk-KZ"/>
        </w:rPr>
        <w:lastRenderedPageBreak/>
        <w:t>ерекше көңіл бөлінеді. Қазақстанның мемлекеттік рәміздерінің қабылданғанына 30 жыл.</w:t>
      </w:r>
    </w:p>
    <w:p w:rsidR="00F00963" w:rsidRP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Сыныптан тыс іс-шаралар аясында келесі жобалар жүзеге асырылуда:</w:t>
      </w:r>
    </w:p>
    <w:p w:rsidR="00F00963" w:rsidRP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1) «Отбасы – мектеп» - ата-аналармен жұмыс, «Ашық есік күні», бірлескен сайыстар, экскурсиялар өткізіледі.</w:t>
      </w:r>
    </w:p>
    <w:p w:rsidR="00F00963" w:rsidRP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2) «Оқу мектебі» – оқу сайыстары, драматургиялар, буккроссинг.</w:t>
      </w:r>
    </w:p>
    <w:p w:rsidR="00F00963" w:rsidRP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3) «Еңбек – елдің мұраты» – мерекелерге арналған қолөнер көрмелері, еңбек ардагерлерімен кездесулер.</w:t>
      </w:r>
    </w:p>
    <w:p w:rsidR="00F00963" w:rsidRP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 xml:space="preserve">4) «Жастаннан экологиялық мәдениет» - сенбіліктерді, акцияларды ұйымдастыру. </w:t>
      </w:r>
    </w:p>
    <w:p w:rsidR="00F00963" w:rsidRP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5) «Қоғамға қызмет» - мектеп айналасында еріктілер қозғалысын ұйымдастыру.</w:t>
      </w:r>
    </w:p>
    <w:p w:rsidR="00F00963" w:rsidRP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6) «Психологиялық қызмет пен мектеп қызметін ұйымдастыру</w:t>
      </w:r>
    </w:p>
    <w:p w:rsidR="00F00963" w:rsidRDefault="00F00963" w:rsidP="00F00963">
      <w:pPr>
        <w:pStyle w:val="a3"/>
        <w:rPr>
          <w:rFonts w:ascii="Times New Roman" w:hAnsi="Times New Roman" w:cs="Times New Roman"/>
          <w:sz w:val="28"/>
          <w:szCs w:val="28"/>
          <w:lang w:val="kk-KZ"/>
        </w:rPr>
      </w:pPr>
      <w:r w:rsidRPr="00F00963">
        <w:rPr>
          <w:rFonts w:ascii="Times New Roman" w:hAnsi="Times New Roman" w:cs="Times New Roman"/>
          <w:sz w:val="28"/>
          <w:szCs w:val="28"/>
          <w:lang w:val="kk-KZ"/>
        </w:rPr>
        <w:t>татуласу».</w:t>
      </w:r>
    </w:p>
    <w:p w:rsidR="003B54FF" w:rsidRPr="00DE15B6" w:rsidRDefault="003B54FF" w:rsidP="003B54FF">
      <w:pPr>
        <w:spacing w:after="0" w:line="240" w:lineRule="auto"/>
        <w:ind w:left="720"/>
        <w:jc w:val="both"/>
        <w:rPr>
          <w:rFonts w:ascii="Times New Roman" w:eastAsia="Calibri" w:hAnsi="Times New Roman" w:cs="Times New Roman"/>
          <w:sz w:val="28"/>
          <w:szCs w:val="28"/>
          <w:highlight w:val="yellow"/>
          <w:lang w:val="kk-KZ"/>
        </w:rPr>
      </w:pPr>
      <w:r w:rsidRPr="00DE15B6">
        <w:rPr>
          <w:rFonts w:ascii="Times New Roman" w:eastAsia="Calibri" w:hAnsi="Times New Roman" w:cs="Times New Roman"/>
          <w:sz w:val="28"/>
          <w:szCs w:val="28"/>
          <w:lang w:val="kk-KZ"/>
        </w:rPr>
        <w:t xml:space="preserve">      </w:t>
      </w:r>
      <w:r w:rsidRPr="00DE15B6">
        <w:rPr>
          <w:rFonts w:ascii="Times New Roman" w:eastAsia="Calibri" w:hAnsi="Times New Roman" w:cs="Times New Roman"/>
          <w:sz w:val="28"/>
          <w:szCs w:val="28"/>
          <w:highlight w:val="yellow"/>
          <w:lang w:val="kk-KZ"/>
        </w:rPr>
        <w:t>Ссылка план</w:t>
      </w:r>
    </w:p>
    <w:p w:rsidR="003B54FF" w:rsidRDefault="003B54FF" w:rsidP="003B54FF">
      <w:pPr>
        <w:pStyle w:val="a3"/>
        <w:rPr>
          <w:rFonts w:ascii="Times New Roman" w:hAnsi="Times New Roman" w:cs="Times New Roman"/>
          <w:sz w:val="28"/>
          <w:szCs w:val="28"/>
          <w:lang w:val="kk-KZ"/>
        </w:rPr>
      </w:pPr>
      <w:r w:rsidRPr="00DE15B6">
        <w:rPr>
          <w:rFonts w:ascii="Times New Roman" w:eastAsia="SimSun" w:hAnsi="Times New Roman" w:cs="Times New Roman"/>
          <w:sz w:val="28"/>
          <w:szCs w:val="28"/>
          <w:highlight w:val="yellow"/>
          <w:lang w:val="kk-KZ" w:eastAsia="zh-CN"/>
        </w:rPr>
        <w:t>Ссылка анализ</w:t>
      </w:r>
    </w:p>
    <w:p w:rsidR="003B54FF" w:rsidRDefault="003B54FF" w:rsidP="00F00963">
      <w:pPr>
        <w:pStyle w:val="a3"/>
        <w:rPr>
          <w:rFonts w:ascii="Times New Roman" w:hAnsi="Times New Roman" w:cs="Times New Roman"/>
          <w:sz w:val="28"/>
          <w:szCs w:val="28"/>
          <w:lang w:val="kk-KZ"/>
        </w:rPr>
      </w:pPr>
    </w:p>
    <w:p w:rsidR="00BA2DDF" w:rsidRPr="00BA2DDF" w:rsidRDefault="00BA2DDF" w:rsidP="00BA2DDF">
      <w:pPr>
        <w:pStyle w:val="a3"/>
        <w:rPr>
          <w:rFonts w:ascii="Times New Roman" w:hAnsi="Times New Roman" w:cs="Times New Roman"/>
          <w:sz w:val="28"/>
          <w:szCs w:val="28"/>
          <w:lang w:val="kk-KZ"/>
        </w:rPr>
      </w:pPr>
      <w:r w:rsidRPr="00BA2DDF">
        <w:rPr>
          <w:rFonts w:ascii="Times New Roman" w:hAnsi="Times New Roman" w:cs="Times New Roman"/>
          <w:sz w:val="28"/>
          <w:szCs w:val="28"/>
          <w:lang w:val="kk-KZ"/>
        </w:rPr>
        <w:t xml:space="preserve">Сегіз бағыт бойынша білім беру міндеттерін жүзеге асыру үшін әртүрлі іс-шаралар жүргізіледі, мысалы: </w:t>
      </w:r>
    </w:p>
    <w:p w:rsidR="00F00963" w:rsidRDefault="00BA2DDF" w:rsidP="00BA2DDF">
      <w:pPr>
        <w:pStyle w:val="a3"/>
        <w:rPr>
          <w:rFonts w:ascii="Times New Roman" w:hAnsi="Times New Roman" w:cs="Times New Roman"/>
          <w:sz w:val="28"/>
          <w:szCs w:val="28"/>
          <w:lang w:val="kk-KZ"/>
        </w:rPr>
      </w:pPr>
      <w:r w:rsidRPr="00BA2DDF">
        <w:rPr>
          <w:rFonts w:ascii="Times New Roman" w:hAnsi="Times New Roman" w:cs="Times New Roman"/>
          <w:sz w:val="28"/>
          <w:szCs w:val="28"/>
          <w:lang w:val="kk-KZ"/>
        </w:rPr>
        <w:t>- қазақстандық патриотизмді қалыптастыру, қызықты адамдармен кездесулер, тарих пәнінің мұғалімі С.А. жетекшілігімен ерлік сабағы өткізілді. Мектептің игі дәстүріне айналған және әр күні үлкен қызығушылықпен өткізілетін балалардың ең сүйікті мерекесі. жыл, Қазақстан Республикасының Тәуелсіздік күніне арналған Халықтар достығы фестивалі.</w:t>
      </w:r>
    </w:p>
    <w:p w:rsidR="00BA2DDF" w:rsidRDefault="00BA2DDF" w:rsidP="00BA2DDF">
      <w:pPr>
        <w:pStyle w:val="a3"/>
        <w:rPr>
          <w:rFonts w:ascii="Times New Roman" w:hAnsi="Times New Roman" w:cs="Times New Roman"/>
          <w:sz w:val="28"/>
          <w:szCs w:val="28"/>
          <w:lang w:val="kk-KZ"/>
        </w:rPr>
      </w:pPr>
      <w:r w:rsidRPr="00BA2DDF">
        <w:rPr>
          <w:rFonts w:ascii="Times New Roman" w:hAnsi="Times New Roman" w:cs="Times New Roman"/>
          <w:sz w:val="28"/>
          <w:szCs w:val="28"/>
          <w:lang w:val="kk-KZ"/>
        </w:rPr>
        <w:t>-рухани-адамгершілік тәрбиесіне байланысты сыныптар арасында әңгімелесу, сайыстар жиі өткізіледі. Мерейтойларға арналған тақырыптық сынып сағаттары оқушылардың қызығушылығын оятады, оффлайн режимі балаларды қызықтырады. Біз еріктілер қозғалысын бастадық, бірақ жұмыс әлі де жетілдірілуі керек, бұл адамдарға тек материалдық көмек емес екенін балаларға түсіндіру керек;</w:t>
      </w:r>
    </w:p>
    <w:p w:rsidR="00BA2DDF" w:rsidRDefault="00BA2DDF" w:rsidP="00BA2DDF">
      <w:pPr>
        <w:pStyle w:val="a3"/>
        <w:rPr>
          <w:rFonts w:ascii="Times New Roman" w:hAnsi="Times New Roman" w:cs="Times New Roman"/>
          <w:sz w:val="28"/>
          <w:szCs w:val="28"/>
          <w:lang w:val="kk-KZ"/>
        </w:rPr>
      </w:pPr>
      <w:r w:rsidRPr="00BA2DDF">
        <w:rPr>
          <w:rFonts w:ascii="Times New Roman" w:hAnsi="Times New Roman" w:cs="Times New Roman"/>
          <w:sz w:val="28"/>
          <w:szCs w:val="28"/>
          <w:lang w:val="kk-KZ"/>
        </w:rPr>
        <w:t>-ұлттық тәрбие бағыты – мектептегі қыздардың сүйікті ісінің бірі. Олар байқауларға қуана қатысады, мысалы, «Қыз ұлдары» жыл сайын наурыз айында өткізілетін мектептің игі дәстүріне айналды. Мектепте мектептің тарихи-өлкетану мұражайы бар; әр сыныпта жыл бойына үнемі мұражай сабағын өткізеді, ал тарих пәнінің мұғалімі күзде және көктемде мұражайға экскурсия ұйымдастырады. Биылғы жылдың өзінде мектеп мұражайында 22 мұражайлық сабақ, мектеп қонақтары үшін мұражайда 8 экскурсия өткізілді.</w:t>
      </w:r>
    </w:p>
    <w:p w:rsidR="0005117C" w:rsidRDefault="0005117C" w:rsidP="0005117C">
      <w:pPr>
        <w:spacing w:after="0" w:line="240" w:lineRule="auto"/>
        <w:jc w:val="both"/>
        <w:rPr>
          <w:rFonts w:ascii="Times New Roman" w:eastAsia="Calibri" w:hAnsi="Times New Roman" w:cs="Times New Roman"/>
          <w:sz w:val="28"/>
          <w:szCs w:val="28"/>
          <w:lang w:val="kk-KZ"/>
        </w:rPr>
      </w:pPr>
      <w:r w:rsidRPr="0005117C">
        <w:rPr>
          <w:rFonts w:ascii="Times New Roman" w:eastAsia="Calibri" w:hAnsi="Times New Roman" w:cs="Times New Roman"/>
          <w:sz w:val="28"/>
          <w:szCs w:val="28"/>
          <w:highlight w:val="yellow"/>
        </w:rPr>
        <w:t>Ссылка на школьный музей</w:t>
      </w:r>
    </w:p>
    <w:p w:rsidR="0005117C" w:rsidRPr="0005117C" w:rsidRDefault="0005117C" w:rsidP="0005117C">
      <w:pPr>
        <w:spacing w:after="0" w:line="240" w:lineRule="auto"/>
        <w:jc w:val="both"/>
        <w:rPr>
          <w:rFonts w:ascii="Times New Roman" w:eastAsia="Calibri" w:hAnsi="Times New Roman" w:cs="Times New Roman"/>
          <w:sz w:val="28"/>
          <w:szCs w:val="28"/>
          <w:lang w:val="kk-KZ"/>
        </w:rPr>
      </w:pPr>
    </w:p>
    <w:p w:rsidR="00BA2DDF" w:rsidRDefault="0005117C" w:rsidP="00BA2DD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A2DDF" w:rsidRPr="00BA2DDF">
        <w:rPr>
          <w:rFonts w:ascii="Times New Roman" w:hAnsi="Times New Roman" w:cs="Times New Roman"/>
          <w:sz w:val="28"/>
          <w:szCs w:val="28"/>
          <w:lang w:val="kk-KZ"/>
        </w:rPr>
        <w:t xml:space="preserve">Ата-аналармен жұмыс – отбасы тәрбиесінің маңызды бағыттарының бірі. Жыл сайын қараша айында ата-аналарға арналған ашық есік күні өткізіледі. Бекітілген жоспар бойынша жалпы мектептік ата-аналар жиналысы жылына 2 рет өткізіледі.  Мектепте оқушылардың ата-аналарынан құралған «Сенім» клубы жұмыс істейді.  Биыл біз ата-аналармен жұмыс істеудің жаңа форматын енгізе бастадық. Бізге әлі де осымен жұмыс істеу керек болса да, </w:t>
      </w:r>
      <w:r w:rsidR="00BA2DDF" w:rsidRPr="00BA2DDF">
        <w:rPr>
          <w:rFonts w:ascii="Times New Roman" w:hAnsi="Times New Roman" w:cs="Times New Roman"/>
          <w:sz w:val="28"/>
          <w:szCs w:val="28"/>
          <w:lang w:val="kk-KZ"/>
        </w:rPr>
        <w:lastRenderedPageBreak/>
        <w:t>ата-аналар ұялшақ, олар аудитория алдында сөйлеуге дағдыланбайды, олар тек тыңдаушы рөлінде болуға дағдыланған. Бұл бағыттағы жұмыстарды жандандыруды жоспарлап отырмыз.</w:t>
      </w:r>
    </w:p>
    <w:p w:rsidR="0005117C" w:rsidRDefault="0005117C" w:rsidP="00BA2DDF">
      <w:pPr>
        <w:pStyle w:val="a3"/>
        <w:rPr>
          <w:rFonts w:ascii="Times New Roman" w:hAnsi="Times New Roman" w:cs="Times New Roman"/>
          <w:sz w:val="28"/>
          <w:szCs w:val="28"/>
          <w:lang w:val="kk-KZ"/>
        </w:rPr>
      </w:pPr>
    </w:p>
    <w:p w:rsidR="0005117C" w:rsidRPr="00DE15B6" w:rsidRDefault="0005117C" w:rsidP="0005117C">
      <w:pPr>
        <w:spacing w:after="0" w:line="240" w:lineRule="auto"/>
        <w:jc w:val="both"/>
        <w:rPr>
          <w:rFonts w:ascii="Times New Roman" w:eastAsia="Calibri" w:hAnsi="Times New Roman" w:cs="Times New Roman"/>
          <w:sz w:val="28"/>
          <w:szCs w:val="28"/>
          <w:lang w:val="kk-KZ"/>
        </w:rPr>
      </w:pPr>
      <w:r w:rsidRPr="00DE15B6">
        <w:rPr>
          <w:rFonts w:ascii="Times New Roman" w:eastAsia="Calibri" w:hAnsi="Times New Roman" w:cs="Times New Roman"/>
          <w:sz w:val="28"/>
          <w:szCs w:val="28"/>
          <w:highlight w:val="yellow"/>
          <w:lang w:val="kk-KZ"/>
        </w:rPr>
        <w:t>План клуба Доверие</w:t>
      </w:r>
    </w:p>
    <w:p w:rsidR="0005117C" w:rsidRDefault="0005117C" w:rsidP="00BA2DDF">
      <w:pPr>
        <w:pStyle w:val="a3"/>
        <w:rPr>
          <w:rFonts w:ascii="Times New Roman" w:hAnsi="Times New Roman" w:cs="Times New Roman"/>
          <w:sz w:val="28"/>
          <w:szCs w:val="28"/>
          <w:lang w:val="kk-KZ"/>
        </w:rPr>
      </w:pPr>
    </w:p>
    <w:p w:rsidR="00BA2DDF" w:rsidRDefault="00BE195E" w:rsidP="00BA2DDF">
      <w:pPr>
        <w:pStyle w:val="a3"/>
        <w:rPr>
          <w:rFonts w:ascii="Times New Roman" w:hAnsi="Times New Roman" w:cs="Times New Roman"/>
          <w:sz w:val="28"/>
          <w:szCs w:val="28"/>
          <w:lang w:val="kk-KZ"/>
        </w:rPr>
      </w:pPr>
      <w:r w:rsidRPr="00BE195E">
        <w:rPr>
          <w:rFonts w:ascii="Times New Roman" w:hAnsi="Times New Roman" w:cs="Times New Roman"/>
          <w:sz w:val="28"/>
          <w:szCs w:val="28"/>
          <w:lang w:val="kk-KZ"/>
        </w:rPr>
        <w:t>Экологиялық және еңбекке тәрбиелеу жұмыстарын көркемсурет пәні мұғалімдері өте жақсы жүргізеді. Олар қалдық материалдардан, табиғи материалдардан жасалған қолөнер көрмелерін, дизайн байқауларын ұйымдастырады. Жыл сайын күзде көкөністер мен жемістердің «Кәдімгіден ерекше» көрмесі өтеді, тіпті карантин кезінде де ол онлайн режимінде өткізілетін. Мектеп асханасына арналған мектеп жылыжайында жыл сайын қияр, бұрыш өсіріліп, қоғамдық пайдалы жұмысқа тартуға септігін тигізуде.</w:t>
      </w:r>
    </w:p>
    <w:p w:rsidR="00BE195E" w:rsidRDefault="00BE195E" w:rsidP="00BA2DDF">
      <w:pPr>
        <w:pStyle w:val="a3"/>
        <w:rPr>
          <w:rFonts w:ascii="Times New Roman" w:hAnsi="Times New Roman" w:cs="Times New Roman"/>
          <w:sz w:val="28"/>
          <w:szCs w:val="28"/>
          <w:lang w:val="kk-KZ"/>
        </w:rPr>
      </w:pPr>
      <w:r w:rsidRPr="00BE195E">
        <w:rPr>
          <w:rFonts w:ascii="Times New Roman" w:hAnsi="Times New Roman" w:cs="Times New Roman"/>
          <w:sz w:val="28"/>
          <w:szCs w:val="28"/>
          <w:lang w:val="kk-KZ"/>
        </w:rPr>
        <w:t>көпмәдениетті және көркем-эстетикалық бағыттарды қалыптастыруда мектептің өзін-өзі басқаруы әдетте белсенді қатысатын мереке күндері бұқаралық іс-шаралар өткізіледі - плакаттар, суреттер байқауы, мерекелерде мектеп дискотекаларын ұйымдастыру, челлендждер, флешмобтарға қатысу. . Бастауыш сыныптар «Оқу мектебі» жобасы аясында қойылымдар ұйымдастырады.</w:t>
      </w:r>
    </w:p>
    <w:p w:rsidR="00BE195E" w:rsidRDefault="00BE195E" w:rsidP="00BA2DDF">
      <w:pPr>
        <w:pStyle w:val="a3"/>
        <w:rPr>
          <w:rFonts w:ascii="Times New Roman" w:hAnsi="Times New Roman" w:cs="Times New Roman"/>
          <w:sz w:val="28"/>
          <w:szCs w:val="28"/>
          <w:lang w:val="kk-KZ"/>
        </w:rPr>
      </w:pPr>
      <w:r w:rsidRPr="00BE195E">
        <w:rPr>
          <w:rFonts w:ascii="Times New Roman" w:hAnsi="Times New Roman" w:cs="Times New Roman"/>
          <w:sz w:val="28"/>
          <w:szCs w:val="28"/>
          <w:lang w:val="kk-KZ"/>
        </w:rPr>
        <w:t>Интеллектуалдық және ақпараттық мәдениетті дамыту мақсатында орта мектептерде талқылаулар, тақырыптық сынып сағаттарында викториналар өткізілді. Соңғы кездері мектеп оқушылары арасында компьютерлік технологияда әртүрлі бағдарламаларды меңгеру өзекті бола бастады. BILIM Animation байқауы жоғары деңгейде өткізіледі. Олар балалардың өздері түсірген бейнероликтерді жасайды.  8-сынып оқушысы Энграф В. бейнеролик жасауда бағдарламаны жақсы меңгеріп, облыстық жоба байқауына қатысты.</w:t>
      </w:r>
    </w:p>
    <w:p w:rsidR="00BE195E" w:rsidRDefault="00BE195E" w:rsidP="00BA2DDF">
      <w:pPr>
        <w:pStyle w:val="a3"/>
        <w:rPr>
          <w:rFonts w:ascii="Times New Roman" w:hAnsi="Times New Roman" w:cs="Times New Roman"/>
          <w:sz w:val="28"/>
          <w:szCs w:val="28"/>
          <w:lang w:val="kk-KZ"/>
        </w:rPr>
      </w:pPr>
      <w:r w:rsidRPr="00BE195E">
        <w:rPr>
          <w:rFonts w:ascii="Times New Roman" w:hAnsi="Times New Roman" w:cs="Times New Roman"/>
          <w:sz w:val="28"/>
          <w:szCs w:val="28"/>
          <w:lang w:val="kk-KZ"/>
        </w:rPr>
        <w:t>Балалар арасында салауатты өмір салтын қалыптастыру дағдыларын табысты дамыту және дене шынықтыруды жүзеге асыру үшін кеңістік құру мақсатында дене шынықтыру мұғалімдері түрлі спорттық іс-шаралар өткізеді, ал мектеп медбикесі сынып жетекшілерімен бірлесе отырып әңгіме жүргізеді. Өткен мерзімде денсаулық сақтау және құқық қорғау органдары қызметкерлерімен 5 кездесу ұйымдастырылып, қыздармен ерте жүктілік, ұлдармен қоғамдық орындарда құқық бұзушылық туралы әңгімелер жүргізілді.</w:t>
      </w:r>
    </w:p>
    <w:p w:rsidR="00BE195E" w:rsidRDefault="00BE195E" w:rsidP="00BA2DD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E195E">
        <w:rPr>
          <w:rFonts w:ascii="Times New Roman" w:hAnsi="Times New Roman" w:cs="Times New Roman"/>
          <w:sz w:val="28"/>
          <w:szCs w:val="28"/>
          <w:lang w:val="kk-KZ"/>
        </w:rPr>
        <w:t>Әр мерекеде спорттық шаралар, ұлттық ойындар ұйымдастырылады. Мектепте үлкен спорт залы, үстел теннисі, балалардың спортпен айналысатын орындары бар. Спортпен айналысу нәтиже береді: спорттық жарыстарда жүлделер. Әзірге жұмысты қажет ететін мәселе – бұл спорттық құрал-жабдықтармен қамтамасыз ету.</w:t>
      </w:r>
    </w:p>
    <w:p w:rsidR="00BE195E" w:rsidRDefault="00BE195E" w:rsidP="00BA2DDF">
      <w:pPr>
        <w:pStyle w:val="a3"/>
        <w:rPr>
          <w:rFonts w:ascii="Times New Roman" w:hAnsi="Times New Roman" w:cs="Times New Roman"/>
          <w:sz w:val="28"/>
          <w:szCs w:val="28"/>
          <w:lang w:val="kk-KZ"/>
        </w:rPr>
      </w:pPr>
      <w:r w:rsidRPr="00BE195E">
        <w:rPr>
          <w:rFonts w:ascii="Times New Roman" w:hAnsi="Times New Roman" w:cs="Times New Roman"/>
          <w:sz w:val="28"/>
          <w:szCs w:val="28"/>
          <w:lang w:val="kk-KZ"/>
        </w:rPr>
        <w:t xml:space="preserve">Бүгінгі таңда орыс тілі мен әдебиеті пәнінің мұғалімі Белц Е.А. жетекшілігімен 9-сыныптың 12 оқушысынан құралған «Көшбасшылар» дебат клубы табысты жұмыс істеуде. және тарих пәнінің мұғалімі Семёнова С.А.  Клуб жұмысын аймақтық деңгейге жеткізу қалды. Пікірсайыс клубының </w:t>
      </w:r>
      <w:r w:rsidRPr="00BE195E">
        <w:rPr>
          <w:rFonts w:ascii="Times New Roman" w:hAnsi="Times New Roman" w:cs="Times New Roman"/>
          <w:sz w:val="28"/>
          <w:szCs w:val="28"/>
          <w:lang w:val="kk-KZ"/>
        </w:rPr>
        <w:lastRenderedPageBreak/>
        <w:t>мүшелері белгілі бір мәселелер бойынша өз пікірлерін білдіріп, дәлелдеп, дәлелдей алады.</w:t>
      </w:r>
    </w:p>
    <w:p w:rsidR="00BE195E" w:rsidRDefault="00BE195E" w:rsidP="00BA2DD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E195E">
        <w:rPr>
          <w:rFonts w:ascii="Times New Roman" w:hAnsi="Times New Roman" w:cs="Times New Roman"/>
          <w:sz w:val="28"/>
          <w:szCs w:val="28"/>
          <w:lang w:val="kk-KZ"/>
        </w:rPr>
        <w:t>Мектеп парламентінің жаңа құрамы ағымдағы оқу жылында жұмысын бастады. Мектепішілік сайлауда 9-сынып оқушысы Әсем жасырын дауыс беру арқылы Мектеп парламентінің президенті болып сайланды. Парламент құрылымы 8 фракциядан тұрады.</w:t>
      </w:r>
    </w:p>
    <w:p w:rsidR="00BE195E" w:rsidRPr="00BE195E" w:rsidRDefault="00BE195E" w:rsidP="00BE195E">
      <w:pPr>
        <w:pStyle w:val="a3"/>
        <w:rPr>
          <w:rFonts w:ascii="Times New Roman" w:hAnsi="Times New Roman" w:cs="Times New Roman"/>
          <w:sz w:val="28"/>
          <w:szCs w:val="28"/>
          <w:lang w:val="kk-KZ"/>
        </w:rPr>
      </w:pPr>
      <w:r w:rsidRPr="00BE195E">
        <w:rPr>
          <w:rFonts w:ascii="Times New Roman" w:hAnsi="Times New Roman" w:cs="Times New Roman"/>
          <w:sz w:val="28"/>
          <w:szCs w:val="28"/>
          <w:lang w:val="kk-KZ"/>
        </w:rPr>
        <w:t>Оқушылардың жетістіктері:</w:t>
      </w:r>
    </w:p>
    <w:p w:rsidR="00BE195E" w:rsidRPr="00BE195E" w:rsidRDefault="00BE195E" w:rsidP="00BE195E">
      <w:pPr>
        <w:pStyle w:val="a3"/>
        <w:rPr>
          <w:rFonts w:ascii="Times New Roman" w:hAnsi="Times New Roman" w:cs="Times New Roman"/>
          <w:sz w:val="28"/>
          <w:szCs w:val="28"/>
          <w:lang w:val="kk-KZ"/>
        </w:rPr>
      </w:pPr>
      <w:r>
        <w:rPr>
          <w:rFonts w:ascii="Calibri" w:hAnsi="Calibri" w:cs="Times New Roman"/>
          <w:sz w:val="28"/>
          <w:szCs w:val="28"/>
          <w:lang w:val="kk-KZ"/>
        </w:rPr>
        <w:t>→</w:t>
      </w:r>
      <w:r w:rsidRPr="00BE195E">
        <w:rPr>
          <w:rFonts w:ascii="Times New Roman" w:hAnsi="Times New Roman" w:cs="Times New Roman"/>
          <w:sz w:val="28"/>
          <w:szCs w:val="28"/>
          <w:lang w:val="kk-KZ"/>
        </w:rPr>
        <w:t xml:space="preserve"> «Біз терроризмге қарсымыз!» облыстық сурет байқауында диплом. 8-сынып оқушысы Веолетта.</w:t>
      </w:r>
    </w:p>
    <w:p w:rsidR="00BE195E" w:rsidRPr="00BE195E" w:rsidRDefault="00BE195E" w:rsidP="00BE195E">
      <w:pPr>
        <w:pStyle w:val="a3"/>
        <w:rPr>
          <w:rFonts w:ascii="Times New Roman" w:hAnsi="Times New Roman" w:cs="Times New Roman"/>
          <w:sz w:val="28"/>
          <w:szCs w:val="28"/>
          <w:lang w:val="kk-KZ"/>
        </w:rPr>
      </w:pPr>
      <w:r>
        <w:rPr>
          <w:rFonts w:ascii="Calibri" w:hAnsi="Calibri" w:cs="Times New Roman"/>
          <w:sz w:val="28"/>
          <w:szCs w:val="28"/>
          <w:lang w:val="kk-KZ"/>
        </w:rPr>
        <w:t>→</w:t>
      </w:r>
      <w:r w:rsidRPr="00BE195E">
        <w:rPr>
          <w:rFonts w:ascii="Times New Roman" w:hAnsi="Times New Roman" w:cs="Times New Roman"/>
          <w:sz w:val="28"/>
          <w:szCs w:val="28"/>
          <w:lang w:val="kk-KZ"/>
        </w:rPr>
        <w:t xml:space="preserve"> «Адал еңбек көрісі» облыстық сурет байқауында 2 орын. 6-сынып оқушысы София М.</w:t>
      </w:r>
    </w:p>
    <w:p w:rsidR="00BE195E" w:rsidRPr="00BE195E" w:rsidRDefault="00BE195E" w:rsidP="00BE195E">
      <w:pPr>
        <w:pStyle w:val="a3"/>
        <w:rPr>
          <w:rFonts w:ascii="Times New Roman" w:hAnsi="Times New Roman" w:cs="Times New Roman"/>
          <w:sz w:val="28"/>
          <w:szCs w:val="28"/>
          <w:lang w:val="kk-KZ"/>
        </w:rPr>
      </w:pPr>
      <w:r>
        <w:rPr>
          <w:rFonts w:ascii="Calibri" w:hAnsi="Calibri" w:cs="Times New Roman"/>
          <w:sz w:val="28"/>
          <w:szCs w:val="28"/>
          <w:lang w:val="kk-KZ"/>
        </w:rPr>
        <w:t>→</w:t>
      </w:r>
      <w:r w:rsidRPr="00BE195E">
        <w:rPr>
          <w:rFonts w:ascii="Times New Roman" w:hAnsi="Times New Roman" w:cs="Times New Roman"/>
          <w:sz w:val="28"/>
          <w:szCs w:val="28"/>
          <w:lang w:val="kk-KZ"/>
        </w:rPr>
        <w:t xml:space="preserve"> «Отбасыммен мақтанам!» облыстық байқауында 3 орын. Жаманбалиндер отбасы.</w:t>
      </w:r>
    </w:p>
    <w:p w:rsidR="00BE195E" w:rsidRPr="00BE195E" w:rsidRDefault="00BE195E" w:rsidP="00BE195E">
      <w:pPr>
        <w:pStyle w:val="a3"/>
        <w:rPr>
          <w:rFonts w:ascii="Times New Roman" w:hAnsi="Times New Roman" w:cs="Times New Roman"/>
          <w:sz w:val="28"/>
          <w:szCs w:val="28"/>
          <w:lang w:val="kk-KZ"/>
        </w:rPr>
      </w:pPr>
      <w:r>
        <w:rPr>
          <w:rFonts w:ascii="Calibri" w:hAnsi="Calibri" w:cs="Times New Roman"/>
          <w:sz w:val="28"/>
          <w:szCs w:val="28"/>
          <w:lang w:val="kk-KZ"/>
        </w:rPr>
        <w:t>→</w:t>
      </w:r>
      <w:r w:rsidRPr="00BE195E">
        <w:rPr>
          <w:rFonts w:ascii="Times New Roman" w:hAnsi="Times New Roman" w:cs="Times New Roman"/>
          <w:sz w:val="28"/>
          <w:szCs w:val="28"/>
          <w:lang w:val="kk-KZ"/>
        </w:rPr>
        <w:t xml:space="preserve"> Қыздар арасында волейболдан облыстық жарыста 1 орын.</w:t>
      </w:r>
    </w:p>
    <w:p w:rsidR="00BE195E" w:rsidRDefault="00BE195E" w:rsidP="00BE195E">
      <w:pPr>
        <w:pStyle w:val="a3"/>
        <w:rPr>
          <w:rFonts w:ascii="Times New Roman" w:hAnsi="Times New Roman" w:cs="Times New Roman"/>
          <w:sz w:val="28"/>
          <w:szCs w:val="28"/>
          <w:lang w:val="kk-KZ"/>
        </w:rPr>
      </w:pPr>
      <w:r>
        <w:rPr>
          <w:rFonts w:ascii="Calibri" w:hAnsi="Calibri" w:cs="Times New Roman"/>
          <w:sz w:val="28"/>
          <w:szCs w:val="28"/>
          <w:lang w:val="kk-KZ"/>
        </w:rPr>
        <w:t>→</w:t>
      </w:r>
      <w:r w:rsidRPr="00BE195E">
        <w:rPr>
          <w:rFonts w:ascii="Times New Roman" w:hAnsi="Times New Roman" w:cs="Times New Roman"/>
          <w:sz w:val="28"/>
          <w:szCs w:val="28"/>
          <w:lang w:val="kk-KZ"/>
        </w:rPr>
        <w:t xml:space="preserve"> Жастар арасындағы баск</w:t>
      </w:r>
      <w:r>
        <w:rPr>
          <w:rFonts w:ascii="Times New Roman" w:hAnsi="Times New Roman" w:cs="Times New Roman"/>
          <w:sz w:val="28"/>
          <w:szCs w:val="28"/>
          <w:lang w:val="kk-KZ"/>
        </w:rPr>
        <w:t>етболдан облыстық жарыста 1 орын</w:t>
      </w:r>
    </w:p>
    <w:p w:rsidR="0005117C" w:rsidRDefault="0005117C" w:rsidP="00BE195E">
      <w:pPr>
        <w:pStyle w:val="a3"/>
        <w:rPr>
          <w:rFonts w:ascii="Times New Roman" w:hAnsi="Times New Roman" w:cs="Times New Roman"/>
          <w:sz w:val="28"/>
          <w:szCs w:val="28"/>
          <w:lang w:val="kk-KZ"/>
        </w:rPr>
      </w:pPr>
    </w:p>
    <w:p w:rsidR="00BE195E" w:rsidRDefault="00BE195E" w:rsidP="00BE195E">
      <w:pPr>
        <w:pStyle w:val="a3"/>
        <w:rPr>
          <w:rFonts w:ascii="Times New Roman" w:hAnsi="Times New Roman" w:cs="Times New Roman"/>
          <w:sz w:val="28"/>
          <w:szCs w:val="28"/>
          <w:lang w:val="kk-KZ"/>
        </w:rPr>
      </w:pPr>
      <w:r w:rsidRPr="00BE195E">
        <w:rPr>
          <w:rFonts w:ascii="Times New Roman" w:hAnsi="Times New Roman" w:cs="Times New Roman"/>
          <w:sz w:val="28"/>
          <w:szCs w:val="28"/>
          <w:lang w:val="kk-KZ"/>
        </w:rPr>
        <w:t>Мектептегі 2023-2024 оқу жылына арналған тәрбие жұмысы «Біртұтас тәрбие» тұтас білім беру бағдарламасы негізінде құрастырылды. Барлық құндылықтар келесі республикалық және өңірлік жобалар арқылы жүзеге асырылады:</w:t>
      </w:r>
    </w:p>
    <w:p w:rsidR="00D43019" w:rsidRPr="00D43019" w:rsidRDefault="00D43019" w:rsidP="00D43019">
      <w:pPr>
        <w:pStyle w:val="a3"/>
        <w:rPr>
          <w:rFonts w:ascii="Times New Roman" w:hAnsi="Times New Roman" w:cs="Times New Roman"/>
          <w:sz w:val="28"/>
          <w:szCs w:val="28"/>
          <w:lang w:val="kk-KZ"/>
        </w:rPr>
      </w:pPr>
    </w:p>
    <w:p w:rsidR="00D43019" w:rsidRPr="00D43019" w:rsidRDefault="00D43019" w:rsidP="00D43019">
      <w:pPr>
        <w:pStyle w:val="a3"/>
        <w:rPr>
          <w:rFonts w:ascii="Times New Roman" w:hAnsi="Times New Roman" w:cs="Times New Roman"/>
          <w:sz w:val="28"/>
          <w:szCs w:val="28"/>
          <w:lang w:val="kk-KZ"/>
        </w:rPr>
      </w:pPr>
      <w:r w:rsidRPr="00D43019">
        <w:rPr>
          <w:rFonts w:ascii="Times New Roman" w:hAnsi="Times New Roman" w:cs="Times New Roman"/>
          <w:sz w:val="28"/>
          <w:szCs w:val="28"/>
          <w:lang w:val="kk-KZ"/>
        </w:rPr>
        <w:t xml:space="preserve">- «Мектеп парламенті» </w:t>
      </w:r>
    </w:p>
    <w:p w:rsidR="00D43019" w:rsidRPr="00D43019" w:rsidRDefault="00D43019" w:rsidP="00D43019">
      <w:pPr>
        <w:pStyle w:val="a3"/>
        <w:rPr>
          <w:rFonts w:ascii="Times New Roman" w:hAnsi="Times New Roman" w:cs="Times New Roman"/>
          <w:sz w:val="28"/>
          <w:szCs w:val="28"/>
          <w:lang w:val="kk-KZ"/>
        </w:rPr>
      </w:pPr>
      <w:r w:rsidRPr="00D43019">
        <w:rPr>
          <w:rFonts w:ascii="Times New Roman" w:hAnsi="Times New Roman" w:cs="Times New Roman"/>
          <w:sz w:val="28"/>
          <w:szCs w:val="28"/>
          <w:lang w:val="kk-KZ"/>
        </w:rPr>
        <w:t>- «Дебат қозғалысы»</w:t>
      </w:r>
    </w:p>
    <w:p w:rsidR="00D43019" w:rsidRPr="00D43019" w:rsidRDefault="00D43019" w:rsidP="00D43019">
      <w:pPr>
        <w:pStyle w:val="a3"/>
        <w:rPr>
          <w:rFonts w:ascii="Times New Roman" w:hAnsi="Times New Roman" w:cs="Times New Roman"/>
          <w:sz w:val="28"/>
          <w:szCs w:val="28"/>
          <w:lang w:val="kk-KZ"/>
        </w:rPr>
      </w:pPr>
      <w:r w:rsidRPr="00D43019">
        <w:rPr>
          <w:rFonts w:ascii="Times New Roman" w:hAnsi="Times New Roman" w:cs="Times New Roman"/>
          <w:sz w:val="28"/>
          <w:szCs w:val="28"/>
          <w:lang w:val="kk-KZ"/>
        </w:rPr>
        <w:t>- «Оқу мектебі»</w:t>
      </w:r>
    </w:p>
    <w:p w:rsidR="00D43019" w:rsidRPr="00D43019" w:rsidRDefault="00D43019" w:rsidP="00D43019">
      <w:pPr>
        <w:pStyle w:val="a3"/>
        <w:rPr>
          <w:rFonts w:ascii="Times New Roman" w:hAnsi="Times New Roman" w:cs="Times New Roman"/>
          <w:sz w:val="28"/>
          <w:szCs w:val="28"/>
          <w:lang w:val="kk-KZ"/>
        </w:rPr>
      </w:pPr>
      <w:r w:rsidRPr="00D43019">
        <w:rPr>
          <w:rFonts w:ascii="Times New Roman" w:hAnsi="Times New Roman" w:cs="Times New Roman"/>
          <w:sz w:val="28"/>
          <w:szCs w:val="28"/>
          <w:lang w:val="kk-KZ"/>
        </w:rPr>
        <w:t xml:space="preserve">− «Балалар кітапханасы» </w:t>
      </w:r>
    </w:p>
    <w:p w:rsidR="00D43019" w:rsidRPr="00D43019" w:rsidRDefault="00D43019" w:rsidP="00D43019">
      <w:pPr>
        <w:pStyle w:val="a3"/>
        <w:rPr>
          <w:rFonts w:ascii="Times New Roman" w:hAnsi="Times New Roman" w:cs="Times New Roman"/>
          <w:sz w:val="28"/>
          <w:szCs w:val="28"/>
          <w:lang w:val="kk-KZ"/>
        </w:rPr>
      </w:pPr>
      <w:r w:rsidRPr="00D43019">
        <w:rPr>
          <w:rFonts w:ascii="Times New Roman" w:hAnsi="Times New Roman" w:cs="Times New Roman"/>
          <w:sz w:val="28"/>
          <w:szCs w:val="28"/>
          <w:lang w:val="kk-KZ"/>
        </w:rPr>
        <w:t>− «Еңбегі адал жас өрен»</w:t>
      </w:r>
    </w:p>
    <w:p w:rsidR="00D43019" w:rsidRPr="00D43019" w:rsidRDefault="00D43019" w:rsidP="00D43019">
      <w:pPr>
        <w:pStyle w:val="a3"/>
        <w:rPr>
          <w:rFonts w:ascii="Times New Roman" w:hAnsi="Times New Roman" w:cs="Times New Roman"/>
          <w:sz w:val="28"/>
          <w:szCs w:val="28"/>
          <w:lang w:val="kk-KZ"/>
        </w:rPr>
      </w:pPr>
      <w:r w:rsidRPr="00D43019">
        <w:rPr>
          <w:rFonts w:ascii="Times New Roman" w:hAnsi="Times New Roman" w:cs="Times New Roman"/>
          <w:sz w:val="28"/>
          <w:szCs w:val="28"/>
          <w:lang w:val="kk-KZ"/>
        </w:rPr>
        <w:t>− «Жеткіншектің жеті жарғысы»</w:t>
      </w:r>
    </w:p>
    <w:p w:rsidR="00D43019" w:rsidRPr="00D43019" w:rsidRDefault="00D43019" w:rsidP="00D43019">
      <w:pPr>
        <w:pStyle w:val="a3"/>
        <w:rPr>
          <w:rFonts w:ascii="Times New Roman" w:hAnsi="Times New Roman" w:cs="Times New Roman"/>
          <w:sz w:val="28"/>
          <w:szCs w:val="28"/>
          <w:lang w:val="kk-KZ"/>
        </w:rPr>
      </w:pPr>
      <w:r w:rsidRPr="00D43019">
        <w:rPr>
          <w:rFonts w:ascii="Times New Roman" w:hAnsi="Times New Roman" w:cs="Times New Roman"/>
          <w:sz w:val="28"/>
          <w:szCs w:val="28"/>
          <w:lang w:val="kk-KZ"/>
        </w:rPr>
        <w:t>− «Ұлттық мектеп лигасы»</w:t>
      </w:r>
    </w:p>
    <w:p w:rsidR="00D43019" w:rsidRPr="00D43019" w:rsidRDefault="00D43019" w:rsidP="00D43019">
      <w:pPr>
        <w:pStyle w:val="a3"/>
        <w:rPr>
          <w:rFonts w:ascii="Times New Roman" w:hAnsi="Times New Roman" w:cs="Times New Roman"/>
          <w:sz w:val="28"/>
          <w:szCs w:val="28"/>
          <w:lang w:val="kk-KZ"/>
        </w:rPr>
      </w:pPr>
      <w:r w:rsidRPr="00D43019">
        <w:rPr>
          <w:rFonts w:ascii="Times New Roman" w:hAnsi="Times New Roman" w:cs="Times New Roman"/>
          <w:sz w:val="28"/>
          <w:szCs w:val="28"/>
          <w:lang w:val="kk-KZ"/>
        </w:rPr>
        <w:t>- «Балалар және театр»</w:t>
      </w:r>
    </w:p>
    <w:p w:rsidR="00D43019" w:rsidRPr="00D43019" w:rsidRDefault="00D43019" w:rsidP="00D43019">
      <w:pPr>
        <w:pStyle w:val="a3"/>
        <w:rPr>
          <w:rFonts w:ascii="Times New Roman" w:hAnsi="Times New Roman" w:cs="Times New Roman"/>
          <w:sz w:val="28"/>
          <w:szCs w:val="28"/>
          <w:lang w:val="kk-KZ"/>
        </w:rPr>
      </w:pPr>
      <w:r w:rsidRPr="00D43019">
        <w:rPr>
          <w:rFonts w:ascii="Times New Roman" w:hAnsi="Times New Roman" w:cs="Times New Roman"/>
          <w:sz w:val="28"/>
          <w:szCs w:val="28"/>
          <w:lang w:val="kk-KZ"/>
        </w:rPr>
        <w:t>− «Төрт тоқсан – Төрт өнер»</w:t>
      </w:r>
    </w:p>
    <w:p w:rsidR="00D43019" w:rsidRPr="00D43019" w:rsidRDefault="00D43019" w:rsidP="00D43019">
      <w:pPr>
        <w:pStyle w:val="a3"/>
        <w:rPr>
          <w:rFonts w:ascii="Times New Roman" w:hAnsi="Times New Roman" w:cs="Times New Roman"/>
          <w:sz w:val="28"/>
          <w:szCs w:val="28"/>
          <w:lang w:val="kk-KZ"/>
        </w:rPr>
      </w:pPr>
      <w:r w:rsidRPr="00D43019">
        <w:rPr>
          <w:rFonts w:ascii="Times New Roman" w:hAnsi="Times New Roman" w:cs="Times New Roman"/>
          <w:sz w:val="28"/>
          <w:szCs w:val="28"/>
          <w:lang w:val="kk-KZ"/>
        </w:rPr>
        <w:t>− «Тоғыз айға 9 іс-шара»</w:t>
      </w:r>
    </w:p>
    <w:p w:rsidR="00D43019" w:rsidRPr="00D43019" w:rsidRDefault="00D43019" w:rsidP="00D43019">
      <w:pPr>
        <w:pStyle w:val="a3"/>
        <w:rPr>
          <w:rFonts w:ascii="Times New Roman" w:hAnsi="Times New Roman" w:cs="Times New Roman"/>
          <w:sz w:val="28"/>
          <w:szCs w:val="28"/>
          <w:lang w:val="kk-KZ"/>
        </w:rPr>
      </w:pPr>
      <w:r w:rsidRPr="00D43019">
        <w:rPr>
          <w:rFonts w:ascii="Times New Roman" w:hAnsi="Times New Roman" w:cs="Times New Roman"/>
          <w:sz w:val="28"/>
          <w:szCs w:val="28"/>
          <w:lang w:val="kk-KZ"/>
        </w:rPr>
        <w:t>− «Даналық мектеп» (отбасы мен мектептің өзара әрекеті туралы)</w:t>
      </w:r>
    </w:p>
    <w:p w:rsidR="00D43019" w:rsidRDefault="00D43019" w:rsidP="00D43019">
      <w:pPr>
        <w:pStyle w:val="a3"/>
        <w:rPr>
          <w:rFonts w:ascii="Times New Roman" w:hAnsi="Times New Roman" w:cs="Times New Roman"/>
          <w:sz w:val="28"/>
          <w:szCs w:val="28"/>
          <w:lang w:val="kk-KZ"/>
        </w:rPr>
      </w:pPr>
      <w:r w:rsidRPr="00D43019">
        <w:rPr>
          <w:rFonts w:ascii="Times New Roman" w:hAnsi="Times New Roman" w:cs="Times New Roman"/>
          <w:sz w:val="28"/>
          <w:szCs w:val="28"/>
          <w:lang w:val="kk-KZ"/>
        </w:rPr>
        <w:t>− «Ата-аналарды педагогикалық қол</w:t>
      </w:r>
      <w:r>
        <w:rPr>
          <w:rFonts w:ascii="Times New Roman" w:hAnsi="Times New Roman" w:cs="Times New Roman"/>
          <w:sz w:val="28"/>
          <w:szCs w:val="28"/>
          <w:lang w:val="kk-KZ"/>
        </w:rPr>
        <w:t>дау орталығы» (қысқартылған АПҚО</w:t>
      </w:r>
      <w:r w:rsidRPr="00D43019">
        <w:rPr>
          <w:rFonts w:ascii="Times New Roman" w:hAnsi="Times New Roman" w:cs="Times New Roman"/>
          <w:sz w:val="28"/>
          <w:szCs w:val="28"/>
          <w:lang w:val="kk-KZ"/>
        </w:rPr>
        <w:t>)</w:t>
      </w:r>
    </w:p>
    <w:p w:rsidR="0005117C" w:rsidRDefault="0005117C" w:rsidP="00D43019">
      <w:pPr>
        <w:pStyle w:val="a3"/>
        <w:rPr>
          <w:rFonts w:ascii="Times New Roman" w:hAnsi="Times New Roman" w:cs="Times New Roman"/>
          <w:sz w:val="28"/>
          <w:szCs w:val="28"/>
          <w:lang w:val="kk-KZ"/>
        </w:rPr>
      </w:pPr>
    </w:p>
    <w:p w:rsidR="00D43019" w:rsidRPr="0005117C" w:rsidRDefault="0005117C" w:rsidP="00D43019">
      <w:pPr>
        <w:spacing w:after="0" w:line="240" w:lineRule="auto"/>
        <w:ind w:left="720"/>
        <w:jc w:val="both"/>
        <w:rPr>
          <w:rFonts w:ascii="Times New Roman" w:eastAsia="Calibri" w:hAnsi="Times New Roman" w:cs="Times New Roman"/>
          <w:b/>
          <w:sz w:val="28"/>
          <w:szCs w:val="28"/>
          <w:lang w:val="kk-KZ"/>
        </w:rPr>
      </w:pPr>
      <w:r w:rsidRPr="0005117C">
        <w:rPr>
          <w:rFonts w:ascii="Times New Roman" w:eastAsia="Calibri" w:hAnsi="Times New Roman" w:cs="Times New Roman"/>
          <w:b/>
          <w:sz w:val="28"/>
          <w:szCs w:val="28"/>
        </w:rPr>
        <w:t xml:space="preserve">2023-2024 </w:t>
      </w:r>
      <w:r w:rsidRPr="0005117C">
        <w:rPr>
          <w:rFonts w:ascii="Times New Roman" w:eastAsia="Calibri" w:hAnsi="Times New Roman" w:cs="Times New Roman"/>
          <w:b/>
          <w:sz w:val="28"/>
          <w:szCs w:val="28"/>
          <w:lang w:val="kk-KZ"/>
        </w:rPr>
        <w:t>оқу жылы оқушылардың жеті</w:t>
      </w:r>
      <w:proofErr w:type="gramStart"/>
      <w:r w:rsidRPr="0005117C">
        <w:rPr>
          <w:rFonts w:ascii="Times New Roman" w:eastAsia="Calibri" w:hAnsi="Times New Roman" w:cs="Times New Roman"/>
          <w:b/>
          <w:sz w:val="28"/>
          <w:szCs w:val="28"/>
          <w:lang w:val="kk-KZ"/>
        </w:rPr>
        <w:t>ст</w:t>
      </w:r>
      <w:proofErr w:type="gramEnd"/>
      <w:r w:rsidRPr="0005117C">
        <w:rPr>
          <w:rFonts w:ascii="Times New Roman" w:eastAsia="Calibri" w:hAnsi="Times New Roman" w:cs="Times New Roman"/>
          <w:b/>
          <w:sz w:val="28"/>
          <w:szCs w:val="28"/>
          <w:lang w:val="kk-KZ"/>
        </w:rPr>
        <w:t>іктері</w:t>
      </w:r>
    </w:p>
    <w:tbl>
      <w:tblPr>
        <w:tblStyle w:val="2"/>
        <w:tblW w:w="10838" w:type="dxa"/>
        <w:jc w:val="center"/>
        <w:tblInd w:w="-1348" w:type="dxa"/>
        <w:tblLook w:val="04A0" w:firstRow="1" w:lastRow="0" w:firstColumn="1" w:lastColumn="0" w:noHBand="0" w:noVBand="1"/>
      </w:tblPr>
      <w:tblGrid>
        <w:gridCol w:w="588"/>
        <w:gridCol w:w="1643"/>
        <w:gridCol w:w="2191"/>
        <w:gridCol w:w="1737"/>
        <w:gridCol w:w="1365"/>
        <w:gridCol w:w="639"/>
        <w:gridCol w:w="1352"/>
        <w:gridCol w:w="1323"/>
      </w:tblGrid>
      <w:tr w:rsidR="00D43019" w:rsidRPr="00D43019" w:rsidTr="00D43019">
        <w:trPr>
          <w:jc w:val="center"/>
        </w:trPr>
        <w:tc>
          <w:tcPr>
            <w:tcW w:w="588" w:type="dxa"/>
            <w:tcBorders>
              <w:top w:val="single" w:sz="4" w:space="0" w:color="000000"/>
              <w:left w:val="single" w:sz="4" w:space="0" w:color="000000"/>
              <w:bottom w:val="single" w:sz="4" w:space="0" w:color="auto"/>
              <w:right w:val="single" w:sz="4" w:space="0" w:color="000000"/>
            </w:tcBorders>
            <w:hideMark/>
          </w:tcPr>
          <w:p w:rsidR="00D43019" w:rsidRPr="00D43019" w:rsidRDefault="00D43019" w:rsidP="00D43019">
            <w:pPr>
              <w:jc w:val="center"/>
              <w:rPr>
                <w:rFonts w:ascii="Times New Roman" w:eastAsia="Times New Roman" w:hAnsi="Times New Roman"/>
                <w:b/>
                <w:sz w:val="20"/>
                <w:szCs w:val="20"/>
              </w:rPr>
            </w:pPr>
            <w:r w:rsidRPr="00D43019">
              <w:rPr>
                <w:rFonts w:ascii="Times New Roman" w:eastAsia="Times New Roman" w:hAnsi="Times New Roman"/>
                <w:b/>
                <w:sz w:val="20"/>
                <w:szCs w:val="20"/>
              </w:rPr>
              <w:t>№</w:t>
            </w:r>
          </w:p>
        </w:tc>
        <w:tc>
          <w:tcPr>
            <w:tcW w:w="1643" w:type="dxa"/>
            <w:tcBorders>
              <w:top w:val="single" w:sz="4" w:space="0" w:color="000000"/>
              <w:left w:val="single" w:sz="4" w:space="0" w:color="000000"/>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b/>
                <w:sz w:val="20"/>
                <w:szCs w:val="20"/>
                <w:lang w:val="kk-KZ"/>
              </w:rPr>
            </w:pPr>
            <w:r w:rsidRPr="00D43019">
              <w:rPr>
                <w:rFonts w:ascii="Times New Roman" w:eastAsia="Times New Roman" w:hAnsi="Times New Roman"/>
                <w:b/>
                <w:sz w:val="20"/>
                <w:szCs w:val="20"/>
                <w:lang w:val="kk-KZ"/>
              </w:rPr>
              <w:t xml:space="preserve">Уровень </w:t>
            </w:r>
          </w:p>
          <w:p w:rsidR="00D43019" w:rsidRPr="00D43019" w:rsidRDefault="00D43019" w:rsidP="00D43019">
            <w:pPr>
              <w:ind w:left="-131" w:right="-90"/>
              <w:jc w:val="center"/>
              <w:rPr>
                <w:rFonts w:ascii="Times New Roman" w:eastAsia="Times New Roman" w:hAnsi="Times New Roman"/>
                <w:b/>
                <w:sz w:val="20"/>
                <w:szCs w:val="20"/>
              </w:rPr>
            </w:pPr>
            <w:r w:rsidRPr="00D43019">
              <w:rPr>
                <w:rFonts w:ascii="Times New Roman" w:eastAsia="Times New Roman" w:hAnsi="Times New Roman"/>
                <w:b/>
                <w:sz w:val="20"/>
                <w:szCs w:val="20"/>
                <w:lang w:val="kk-KZ"/>
              </w:rPr>
              <w:t>(международный, республиканский, областной, районный)</w:t>
            </w:r>
          </w:p>
        </w:tc>
        <w:tc>
          <w:tcPr>
            <w:tcW w:w="2191" w:type="dxa"/>
            <w:tcBorders>
              <w:top w:val="single" w:sz="4" w:space="0" w:color="000000"/>
              <w:left w:val="single" w:sz="4" w:space="0" w:color="000000"/>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b/>
                <w:sz w:val="20"/>
                <w:szCs w:val="20"/>
              </w:rPr>
            </w:pPr>
            <w:r w:rsidRPr="00D43019">
              <w:rPr>
                <w:rFonts w:ascii="Times New Roman" w:eastAsia="Times New Roman" w:hAnsi="Times New Roman"/>
                <w:b/>
                <w:sz w:val="20"/>
                <w:szCs w:val="20"/>
              </w:rPr>
              <w:t>Наименование конкурса</w:t>
            </w:r>
          </w:p>
        </w:tc>
        <w:tc>
          <w:tcPr>
            <w:tcW w:w="1737" w:type="dxa"/>
            <w:tcBorders>
              <w:top w:val="single" w:sz="4" w:space="0" w:color="000000"/>
              <w:left w:val="single" w:sz="4" w:space="0" w:color="000000"/>
              <w:bottom w:val="single" w:sz="4" w:space="0" w:color="000000"/>
              <w:right w:val="single" w:sz="4" w:space="0" w:color="auto"/>
            </w:tcBorders>
            <w:hideMark/>
          </w:tcPr>
          <w:p w:rsidR="00D43019" w:rsidRPr="00D43019" w:rsidRDefault="00D43019" w:rsidP="00D43019">
            <w:pPr>
              <w:ind w:left="-131" w:right="-90"/>
              <w:jc w:val="center"/>
              <w:rPr>
                <w:rFonts w:ascii="Times New Roman" w:eastAsia="Times New Roman" w:hAnsi="Times New Roman"/>
                <w:b/>
                <w:sz w:val="20"/>
                <w:szCs w:val="20"/>
              </w:rPr>
            </w:pPr>
            <w:r w:rsidRPr="00D43019">
              <w:rPr>
                <w:rFonts w:ascii="Times New Roman" w:eastAsia="Times New Roman" w:hAnsi="Times New Roman"/>
                <w:b/>
                <w:sz w:val="20"/>
                <w:szCs w:val="20"/>
              </w:rPr>
              <w:t>Номинация</w:t>
            </w:r>
          </w:p>
        </w:tc>
        <w:tc>
          <w:tcPr>
            <w:tcW w:w="1365" w:type="dxa"/>
            <w:tcBorders>
              <w:top w:val="single" w:sz="4" w:space="0" w:color="000000"/>
              <w:left w:val="single" w:sz="4" w:space="0" w:color="auto"/>
              <w:bottom w:val="single" w:sz="4" w:space="0" w:color="000000"/>
              <w:right w:val="single" w:sz="4" w:space="0" w:color="000000"/>
            </w:tcBorders>
            <w:hideMark/>
          </w:tcPr>
          <w:p w:rsidR="00D43019" w:rsidRPr="00D43019" w:rsidRDefault="00D43019" w:rsidP="00D43019">
            <w:pPr>
              <w:ind w:left="-131" w:right="-90"/>
              <w:jc w:val="center"/>
              <w:rPr>
                <w:rFonts w:ascii="Times New Roman" w:eastAsia="Times New Roman" w:hAnsi="Times New Roman"/>
                <w:b/>
                <w:sz w:val="20"/>
                <w:szCs w:val="20"/>
              </w:rPr>
            </w:pPr>
            <w:r w:rsidRPr="00D43019">
              <w:rPr>
                <w:rFonts w:ascii="Times New Roman" w:eastAsia="Times New Roman" w:hAnsi="Times New Roman"/>
                <w:b/>
                <w:sz w:val="20"/>
                <w:szCs w:val="20"/>
              </w:rPr>
              <w:t>ФИ</w:t>
            </w:r>
          </w:p>
          <w:p w:rsidR="00D43019" w:rsidRPr="00D43019" w:rsidRDefault="00D43019" w:rsidP="00D43019">
            <w:pPr>
              <w:ind w:left="-131" w:right="-90"/>
              <w:jc w:val="center"/>
              <w:rPr>
                <w:rFonts w:ascii="Times New Roman" w:eastAsia="Times New Roman" w:hAnsi="Times New Roman"/>
                <w:b/>
                <w:sz w:val="20"/>
                <w:szCs w:val="20"/>
              </w:rPr>
            </w:pPr>
            <w:r w:rsidRPr="00D43019">
              <w:rPr>
                <w:rFonts w:ascii="Times New Roman" w:eastAsia="Times New Roman" w:hAnsi="Times New Roman"/>
                <w:b/>
                <w:sz w:val="20"/>
                <w:szCs w:val="20"/>
              </w:rPr>
              <w:t>учащегося</w:t>
            </w:r>
          </w:p>
        </w:tc>
        <w:tc>
          <w:tcPr>
            <w:tcW w:w="639"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131" w:right="-90"/>
              <w:jc w:val="center"/>
              <w:rPr>
                <w:rFonts w:ascii="Times New Roman" w:eastAsia="Times New Roman" w:hAnsi="Times New Roman"/>
                <w:b/>
                <w:sz w:val="20"/>
                <w:szCs w:val="20"/>
              </w:rPr>
            </w:pPr>
            <w:r w:rsidRPr="00D43019">
              <w:rPr>
                <w:rFonts w:ascii="Times New Roman" w:eastAsia="Times New Roman" w:hAnsi="Times New Roman"/>
                <w:b/>
                <w:sz w:val="20"/>
                <w:szCs w:val="20"/>
              </w:rPr>
              <w:t>Класс</w:t>
            </w:r>
          </w:p>
        </w:tc>
        <w:tc>
          <w:tcPr>
            <w:tcW w:w="1352"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131" w:right="-90"/>
              <w:jc w:val="center"/>
              <w:rPr>
                <w:rFonts w:ascii="Times New Roman" w:eastAsia="Times New Roman" w:hAnsi="Times New Roman"/>
                <w:b/>
                <w:sz w:val="20"/>
                <w:szCs w:val="20"/>
                <w:lang w:val="kk-KZ"/>
              </w:rPr>
            </w:pPr>
            <w:r w:rsidRPr="00D43019">
              <w:rPr>
                <w:rFonts w:ascii="Times New Roman" w:eastAsia="Times New Roman" w:hAnsi="Times New Roman"/>
                <w:b/>
                <w:sz w:val="20"/>
                <w:szCs w:val="20"/>
                <w:lang w:val="kk-KZ"/>
              </w:rPr>
              <w:t>ФИО</w:t>
            </w:r>
          </w:p>
          <w:p w:rsidR="00D43019" w:rsidRPr="00D43019" w:rsidRDefault="00D43019" w:rsidP="00D43019">
            <w:pPr>
              <w:ind w:left="-131" w:right="-90"/>
              <w:jc w:val="center"/>
              <w:rPr>
                <w:rFonts w:ascii="Times New Roman" w:eastAsia="Times New Roman" w:hAnsi="Times New Roman"/>
                <w:b/>
                <w:sz w:val="20"/>
                <w:szCs w:val="20"/>
                <w:lang w:val="kk-KZ"/>
              </w:rPr>
            </w:pPr>
            <w:r w:rsidRPr="00D43019">
              <w:rPr>
                <w:rFonts w:ascii="Times New Roman" w:eastAsia="Times New Roman" w:hAnsi="Times New Roman"/>
                <w:b/>
                <w:sz w:val="20"/>
                <w:szCs w:val="20"/>
                <w:lang w:val="kk-KZ"/>
              </w:rPr>
              <w:t>р</w:t>
            </w:r>
            <w:proofErr w:type="spellStart"/>
            <w:r w:rsidRPr="00D43019">
              <w:rPr>
                <w:rFonts w:ascii="Times New Roman" w:eastAsia="Times New Roman" w:hAnsi="Times New Roman"/>
                <w:b/>
                <w:sz w:val="20"/>
                <w:szCs w:val="20"/>
              </w:rPr>
              <w:t>уководител</w:t>
            </w:r>
            <w:proofErr w:type="spellEnd"/>
            <w:r w:rsidRPr="00D43019">
              <w:rPr>
                <w:rFonts w:ascii="Times New Roman" w:eastAsia="Times New Roman" w:hAnsi="Times New Roman"/>
                <w:b/>
                <w:sz w:val="20"/>
                <w:szCs w:val="20"/>
                <w:lang w:val="kk-KZ"/>
              </w:rPr>
              <w:t>я</w:t>
            </w:r>
          </w:p>
        </w:tc>
        <w:tc>
          <w:tcPr>
            <w:tcW w:w="1323"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131" w:right="-90"/>
              <w:jc w:val="center"/>
              <w:rPr>
                <w:rFonts w:ascii="Times New Roman" w:eastAsia="Times New Roman" w:hAnsi="Times New Roman"/>
                <w:b/>
                <w:sz w:val="20"/>
                <w:szCs w:val="20"/>
              </w:rPr>
            </w:pPr>
            <w:r w:rsidRPr="00D43019">
              <w:rPr>
                <w:rFonts w:ascii="Times New Roman" w:eastAsia="Times New Roman" w:hAnsi="Times New Roman"/>
                <w:b/>
                <w:sz w:val="20"/>
                <w:szCs w:val="20"/>
              </w:rPr>
              <w:t xml:space="preserve">Результат </w:t>
            </w:r>
          </w:p>
        </w:tc>
      </w:tr>
      <w:tr w:rsidR="00D43019" w:rsidRPr="00D43019" w:rsidTr="00D43019">
        <w:trPr>
          <w:trHeight w:val="1840"/>
          <w:jc w:val="center"/>
        </w:trPr>
        <w:tc>
          <w:tcPr>
            <w:tcW w:w="588" w:type="dxa"/>
            <w:tcBorders>
              <w:top w:val="single" w:sz="4" w:space="0" w:color="000000"/>
              <w:left w:val="single" w:sz="4" w:space="0" w:color="000000"/>
              <w:bottom w:val="single" w:sz="4" w:space="0" w:color="000000"/>
              <w:right w:val="single" w:sz="4" w:space="0" w:color="000000"/>
            </w:tcBorders>
          </w:tcPr>
          <w:p w:rsidR="00D43019" w:rsidRPr="00D43019" w:rsidRDefault="00D43019" w:rsidP="00D43019">
            <w:pPr>
              <w:jc w:val="center"/>
              <w:rPr>
                <w:rFonts w:ascii="Times New Roman" w:eastAsia="Times New Roman" w:hAnsi="Times New Roman"/>
                <w:sz w:val="20"/>
                <w:szCs w:val="20"/>
                <w:lang w:val="en-US"/>
              </w:rPr>
            </w:pPr>
          </w:p>
        </w:tc>
        <w:tc>
          <w:tcPr>
            <w:tcW w:w="1643"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131" w:right="-90"/>
              <w:rPr>
                <w:rFonts w:ascii="Times New Roman" w:eastAsia="Times New Roman" w:hAnsi="Times New Roman"/>
                <w:sz w:val="20"/>
                <w:szCs w:val="20"/>
              </w:rPr>
            </w:pPr>
            <w:r w:rsidRPr="00D43019">
              <w:rPr>
                <w:rFonts w:ascii="Times New Roman" w:eastAsia="Times New Roman" w:hAnsi="Times New Roman"/>
                <w:sz w:val="20"/>
                <w:szCs w:val="20"/>
                <w:lang w:val="kk-KZ"/>
              </w:rPr>
              <w:t xml:space="preserve">Республиканский </w:t>
            </w:r>
          </w:p>
        </w:tc>
        <w:tc>
          <w:tcPr>
            <w:tcW w:w="2191" w:type="dxa"/>
            <w:tcBorders>
              <w:top w:val="single" w:sz="4" w:space="0" w:color="000000"/>
              <w:left w:val="single" w:sz="4" w:space="0" w:color="000000"/>
              <w:bottom w:val="single" w:sz="4" w:space="0" w:color="000000"/>
              <w:right w:val="single" w:sz="4" w:space="0" w:color="000000"/>
            </w:tcBorders>
          </w:tcPr>
          <w:p w:rsidR="00D43019" w:rsidRPr="00D43019" w:rsidRDefault="00D43019" w:rsidP="00D43019">
            <w:pPr>
              <w:jc w:val="center"/>
              <w:rPr>
                <w:rFonts w:ascii="Times New Roman" w:hAnsi="Times New Roman"/>
                <w:sz w:val="20"/>
                <w:szCs w:val="20"/>
              </w:rPr>
            </w:pPr>
          </w:p>
          <w:p w:rsidR="00D43019" w:rsidRPr="00D43019" w:rsidRDefault="00D43019" w:rsidP="00D43019">
            <w:pPr>
              <w:jc w:val="center"/>
              <w:rPr>
                <w:rFonts w:ascii="Times New Roman" w:hAnsi="Times New Roman"/>
                <w:sz w:val="20"/>
                <w:szCs w:val="20"/>
              </w:rPr>
            </w:pPr>
            <w:r w:rsidRPr="00D43019">
              <w:rPr>
                <w:rFonts w:ascii="Times New Roman" w:hAnsi="Times New Roman"/>
                <w:sz w:val="20"/>
                <w:szCs w:val="20"/>
              </w:rPr>
              <w:t>Дети против коррупции</w:t>
            </w:r>
          </w:p>
        </w:tc>
        <w:tc>
          <w:tcPr>
            <w:tcW w:w="1737" w:type="dxa"/>
            <w:tcBorders>
              <w:top w:val="single" w:sz="4" w:space="0" w:color="000000"/>
              <w:left w:val="single" w:sz="4" w:space="0" w:color="000000"/>
              <w:bottom w:val="single" w:sz="4" w:space="0" w:color="000000"/>
              <w:right w:val="single" w:sz="4" w:space="0" w:color="auto"/>
            </w:tcBorders>
            <w:hideMark/>
          </w:tcPr>
          <w:p w:rsidR="00D43019" w:rsidRPr="00D43019" w:rsidRDefault="00D43019" w:rsidP="00D43019">
            <w:pPr>
              <w:ind w:left="-131" w:right="-90"/>
              <w:jc w:val="center"/>
              <w:rPr>
                <w:rFonts w:ascii="Times New Roman" w:eastAsia="Times New Roman" w:hAnsi="Times New Roman"/>
                <w:sz w:val="20"/>
                <w:szCs w:val="20"/>
              </w:rPr>
            </w:pPr>
            <w:r w:rsidRPr="00D43019">
              <w:rPr>
                <w:rFonts w:ascii="Times New Roman" w:eastAsia="Times New Roman" w:hAnsi="Times New Roman"/>
                <w:sz w:val="20"/>
                <w:szCs w:val="20"/>
              </w:rPr>
              <w:t>Я и закон</w:t>
            </w:r>
          </w:p>
          <w:p w:rsidR="00D43019" w:rsidRPr="00D43019" w:rsidRDefault="00D43019" w:rsidP="00D43019">
            <w:pPr>
              <w:ind w:left="-131" w:right="-90"/>
              <w:jc w:val="center"/>
              <w:rPr>
                <w:rFonts w:ascii="Times New Roman" w:eastAsia="Times New Roman" w:hAnsi="Times New Roman"/>
                <w:sz w:val="20"/>
                <w:szCs w:val="20"/>
              </w:rPr>
            </w:pPr>
            <w:r w:rsidRPr="00D43019">
              <w:rPr>
                <w:rFonts w:ascii="Times New Roman" w:eastAsia="Times New Roman" w:hAnsi="Times New Roman"/>
                <w:sz w:val="20"/>
                <w:szCs w:val="20"/>
              </w:rPr>
              <w:t>Мы против коррупции</w:t>
            </w:r>
          </w:p>
        </w:tc>
        <w:tc>
          <w:tcPr>
            <w:tcW w:w="1365" w:type="dxa"/>
            <w:tcBorders>
              <w:top w:val="single" w:sz="4" w:space="0" w:color="000000"/>
              <w:left w:val="single" w:sz="4" w:space="0" w:color="auto"/>
              <w:bottom w:val="single" w:sz="4" w:space="0" w:color="000000"/>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r w:rsidRPr="00D43019">
              <w:rPr>
                <w:rFonts w:ascii="Times New Roman" w:eastAsia="Times New Roman" w:hAnsi="Times New Roman"/>
                <w:sz w:val="20"/>
                <w:szCs w:val="20"/>
              </w:rPr>
              <w:t>Салманова Марина</w:t>
            </w:r>
          </w:p>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Гришукевич</w:t>
            </w:r>
            <w:proofErr w:type="spellEnd"/>
            <w:r w:rsidRPr="00D43019">
              <w:rPr>
                <w:rFonts w:ascii="Times New Roman" w:eastAsia="Times New Roman" w:hAnsi="Times New Roman"/>
                <w:sz w:val="20"/>
                <w:szCs w:val="20"/>
              </w:rPr>
              <w:t xml:space="preserve"> Алёна</w:t>
            </w:r>
          </w:p>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Мочкаровская</w:t>
            </w:r>
            <w:proofErr w:type="spellEnd"/>
            <w:r w:rsidRPr="00D43019">
              <w:rPr>
                <w:rFonts w:ascii="Times New Roman" w:eastAsia="Times New Roman" w:hAnsi="Times New Roman"/>
                <w:sz w:val="20"/>
                <w:szCs w:val="20"/>
              </w:rPr>
              <w:t xml:space="preserve"> Софья</w:t>
            </w:r>
          </w:p>
          <w:p w:rsidR="00D43019" w:rsidRPr="00D43019" w:rsidRDefault="00D43019" w:rsidP="00D43019">
            <w:pPr>
              <w:ind w:left="-65" w:right="-123"/>
              <w:jc w:val="center"/>
              <w:rPr>
                <w:rFonts w:ascii="Times New Roman" w:eastAsia="Times New Roman" w:hAnsi="Times New Roman"/>
                <w:sz w:val="20"/>
                <w:szCs w:val="20"/>
              </w:rPr>
            </w:pPr>
            <w:r w:rsidRPr="00D43019">
              <w:rPr>
                <w:rFonts w:ascii="Times New Roman" w:eastAsia="Times New Roman" w:hAnsi="Times New Roman"/>
                <w:sz w:val="20"/>
                <w:szCs w:val="20"/>
              </w:rPr>
              <w:t>Науменко Мария</w:t>
            </w:r>
          </w:p>
        </w:tc>
        <w:tc>
          <w:tcPr>
            <w:tcW w:w="639" w:type="dxa"/>
            <w:tcBorders>
              <w:top w:val="single" w:sz="4" w:space="0" w:color="000000"/>
              <w:left w:val="single" w:sz="4" w:space="0" w:color="000000"/>
              <w:bottom w:val="single" w:sz="4" w:space="0" w:color="000000"/>
              <w:right w:val="single" w:sz="4" w:space="0" w:color="000000"/>
            </w:tcBorders>
          </w:tcPr>
          <w:p w:rsidR="00D43019" w:rsidRPr="00D43019" w:rsidRDefault="00D43019" w:rsidP="00D43019">
            <w:pPr>
              <w:ind w:left="-65" w:right="-123"/>
              <w:jc w:val="center"/>
              <w:rPr>
                <w:rFonts w:ascii="Times New Roman" w:eastAsia="Times New Roman" w:hAnsi="Times New Roman"/>
                <w:sz w:val="20"/>
                <w:szCs w:val="20"/>
              </w:rPr>
            </w:pPr>
            <w:r w:rsidRPr="00D43019">
              <w:rPr>
                <w:rFonts w:ascii="Times New Roman" w:eastAsia="Times New Roman" w:hAnsi="Times New Roman"/>
                <w:sz w:val="20"/>
                <w:szCs w:val="20"/>
              </w:rPr>
              <w:t>8Б</w:t>
            </w:r>
          </w:p>
          <w:p w:rsidR="00D43019" w:rsidRPr="00D43019" w:rsidRDefault="00D43019" w:rsidP="00D43019">
            <w:pPr>
              <w:ind w:left="-65" w:right="-123"/>
              <w:jc w:val="center"/>
              <w:rPr>
                <w:rFonts w:ascii="Times New Roman" w:eastAsia="Times New Roman" w:hAnsi="Times New Roman"/>
                <w:sz w:val="20"/>
                <w:szCs w:val="20"/>
              </w:rPr>
            </w:pPr>
          </w:p>
          <w:p w:rsidR="00D43019" w:rsidRPr="00D43019" w:rsidRDefault="00D43019" w:rsidP="00D43019">
            <w:pPr>
              <w:ind w:left="-65" w:right="-123"/>
              <w:jc w:val="center"/>
              <w:rPr>
                <w:rFonts w:ascii="Times New Roman" w:eastAsia="Times New Roman" w:hAnsi="Times New Roman"/>
                <w:sz w:val="20"/>
                <w:szCs w:val="20"/>
              </w:rPr>
            </w:pPr>
            <w:r w:rsidRPr="00D43019">
              <w:rPr>
                <w:rFonts w:ascii="Times New Roman" w:eastAsia="Times New Roman" w:hAnsi="Times New Roman"/>
                <w:sz w:val="20"/>
                <w:szCs w:val="20"/>
              </w:rPr>
              <w:t>7Б</w:t>
            </w:r>
          </w:p>
          <w:p w:rsidR="00D43019" w:rsidRPr="00D43019" w:rsidRDefault="00D43019" w:rsidP="00D43019">
            <w:pPr>
              <w:ind w:left="-65" w:right="-123"/>
              <w:jc w:val="center"/>
              <w:rPr>
                <w:rFonts w:ascii="Times New Roman" w:eastAsia="Times New Roman" w:hAnsi="Times New Roman"/>
                <w:sz w:val="20"/>
                <w:szCs w:val="20"/>
              </w:rPr>
            </w:pPr>
            <w:r w:rsidRPr="00D43019">
              <w:rPr>
                <w:rFonts w:ascii="Times New Roman" w:eastAsia="Times New Roman" w:hAnsi="Times New Roman"/>
                <w:sz w:val="20"/>
                <w:szCs w:val="20"/>
              </w:rPr>
              <w:t>6Б</w:t>
            </w:r>
          </w:p>
        </w:tc>
        <w:tc>
          <w:tcPr>
            <w:tcW w:w="1352"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Спринсян</w:t>
            </w:r>
            <w:proofErr w:type="spellEnd"/>
            <w:r w:rsidRPr="00D43019">
              <w:rPr>
                <w:rFonts w:ascii="Times New Roman" w:eastAsia="Times New Roman" w:hAnsi="Times New Roman"/>
                <w:sz w:val="20"/>
                <w:szCs w:val="20"/>
              </w:rPr>
              <w:t xml:space="preserve"> А.А.</w:t>
            </w:r>
          </w:p>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Семёнова</w:t>
            </w:r>
            <w:proofErr w:type="spellEnd"/>
            <w:r w:rsidRPr="00D43019">
              <w:rPr>
                <w:rFonts w:ascii="Times New Roman" w:eastAsia="Times New Roman" w:hAnsi="Times New Roman"/>
                <w:sz w:val="20"/>
                <w:szCs w:val="20"/>
              </w:rPr>
              <w:t xml:space="preserve"> С.А.</w:t>
            </w:r>
          </w:p>
        </w:tc>
        <w:tc>
          <w:tcPr>
            <w:tcW w:w="1323"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rPr>
            </w:pPr>
            <w:r w:rsidRPr="00D43019">
              <w:rPr>
                <w:rFonts w:ascii="Times New Roman" w:eastAsia="Times New Roman" w:hAnsi="Times New Roman"/>
                <w:sz w:val="20"/>
                <w:szCs w:val="20"/>
              </w:rPr>
              <w:t>Ожидается после 15 октября</w:t>
            </w:r>
          </w:p>
        </w:tc>
      </w:tr>
      <w:tr w:rsidR="00D43019" w:rsidRPr="00D43019" w:rsidTr="00D43019">
        <w:trPr>
          <w:trHeight w:val="1150"/>
          <w:jc w:val="center"/>
        </w:trPr>
        <w:tc>
          <w:tcPr>
            <w:tcW w:w="588" w:type="dxa"/>
            <w:tcBorders>
              <w:top w:val="single" w:sz="4" w:space="0" w:color="000000"/>
              <w:left w:val="single" w:sz="4" w:space="0" w:color="000000"/>
              <w:bottom w:val="single" w:sz="4" w:space="0" w:color="000000"/>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D43019" w:rsidRPr="00D43019" w:rsidRDefault="00D43019" w:rsidP="00D43019">
            <w:pPr>
              <w:ind w:left="-131" w:right="-90"/>
              <w:rPr>
                <w:rFonts w:ascii="Times New Roman" w:hAnsi="Times New Roman"/>
                <w:sz w:val="20"/>
                <w:szCs w:val="20"/>
                <w:lang w:val="kk-KZ"/>
              </w:rPr>
            </w:pPr>
            <w:r w:rsidRPr="00D43019">
              <w:rPr>
                <w:rFonts w:ascii="Times New Roman" w:hAnsi="Times New Roman"/>
                <w:sz w:val="20"/>
                <w:szCs w:val="20"/>
                <w:lang w:val="kk-KZ"/>
              </w:rPr>
              <w:t>Районный/</w:t>
            </w:r>
          </w:p>
          <w:p w:rsidR="00D43019" w:rsidRPr="00D43019" w:rsidRDefault="00D43019" w:rsidP="00D43019">
            <w:pPr>
              <w:ind w:left="-131" w:right="-90"/>
              <w:rPr>
                <w:rFonts w:ascii="Times New Roman" w:hAnsi="Times New Roman"/>
                <w:sz w:val="20"/>
                <w:szCs w:val="20"/>
                <w:lang w:val="kk-KZ"/>
              </w:rPr>
            </w:pPr>
          </w:p>
          <w:p w:rsidR="00D43019" w:rsidRPr="00D43019" w:rsidRDefault="00D43019" w:rsidP="00D43019">
            <w:pPr>
              <w:ind w:left="-131" w:right="-90"/>
              <w:rPr>
                <w:rFonts w:ascii="Times New Roman" w:hAnsi="Times New Roman"/>
                <w:sz w:val="20"/>
                <w:szCs w:val="20"/>
                <w:lang w:val="kk-KZ"/>
              </w:rPr>
            </w:pPr>
          </w:p>
          <w:p w:rsidR="00D43019" w:rsidRPr="00D43019" w:rsidRDefault="00D43019" w:rsidP="00D43019">
            <w:pPr>
              <w:ind w:left="-131" w:right="-90"/>
              <w:rPr>
                <w:rFonts w:ascii="Times New Roman" w:hAnsi="Times New Roman"/>
                <w:sz w:val="20"/>
                <w:szCs w:val="20"/>
                <w:lang w:val="kk-KZ"/>
              </w:rPr>
            </w:pPr>
          </w:p>
        </w:tc>
        <w:tc>
          <w:tcPr>
            <w:tcW w:w="2191"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20" w:right="-41" w:hanging="20"/>
              <w:jc w:val="center"/>
              <w:rPr>
                <w:rFonts w:ascii="Times New Roman" w:eastAsia="Times New Roman" w:hAnsi="Times New Roman"/>
                <w:sz w:val="20"/>
                <w:szCs w:val="20"/>
              </w:rPr>
            </w:pPr>
            <w:r w:rsidRPr="00D43019">
              <w:rPr>
                <w:rFonts w:ascii="Times New Roman" w:eastAsia="Times New Roman" w:hAnsi="Times New Roman"/>
                <w:sz w:val="20"/>
                <w:szCs w:val="20"/>
              </w:rPr>
              <w:t xml:space="preserve"> 15.09.23 Конкурс  творческих проектов «Моя инициатива – моей Родине»</w:t>
            </w:r>
          </w:p>
        </w:tc>
        <w:tc>
          <w:tcPr>
            <w:tcW w:w="1737" w:type="dxa"/>
            <w:tcBorders>
              <w:top w:val="single" w:sz="4" w:space="0" w:color="000000"/>
              <w:left w:val="single" w:sz="4" w:space="0" w:color="000000"/>
              <w:bottom w:val="single" w:sz="4" w:space="0" w:color="000000"/>
              <w:right w:val="single" w:sz="4" w:space="0" w:color="auto"/>
            </w:tcBorders>
            <w:hideMark/>
          </w:tcPr>
          <w:p w:rsidR="00D43019" w:rsidRPr="00D43019" w:rsidRDefault="00D43019" w:rsidP="00D43019">
            <w:pPr>
              <w:ind w:left="-142" w:right="-108"/>
              <w:jc w:val="center"/>
              <w:rPr>
                <w:rFonts w:ascii="Times New Roman" w:eastAsia="Times New Roman" w:hAnsi="Times New Roman"/>
                <w:sz w:val="20"/>
                <w:szCs w:val="20"/>
              </w:rPr>
            </w:pPr>
            <w:r w:rsidRPr="00D43019">
              <w:rPr>
                <w:rFonts w:ascii="Times New Roman" w:eastAsia="Times New Roman" w:hAnsi="Times New Roman"/>
                <w:sz w:val="20"/>
                <w:szCs w:val="20"/>
              </w:rPr>
              <w:t xml:space="preserve">«Караван добра» </w:t>
            </w:r>
          </w:p>
        </w:tc>
        <w:tc>
          <w:tcPr>
            <w:tcW w:w="1365" w:type="dxa"/>
            <w:tcBorders>
              <w:top w:val="single" w:sz="4" w:space="0" w:color="000000"/>
              <w:left w:val="single" w:sz="4" w:space="0" w:color="auto"/>
              <w:bottom w:val="single" w:sz="4" w:space="0" w:color="000000"/>
              <w:right w:val="single" w:sz="4" w:space="0" w:color="000000"/>
            </w:tcBorders>
            <w:hideMark/>
          </w:tcPr>
          <w:p w:rsidR="00D43019" w:rsidRPr="00D43019" w:rsidRDefault="00D43019" w:rsidP="00D43019">
            <w:pPr>
              <w:ind w:left="-142" w:right="-108"/>
              <w:jc w:val="center"/>
              <w:rPr>
                <w:rFonts w:ascii="Times New Roman" w:eastAsia="Times New Roman" w:hAnsi="Times New Roman"/>
                <w:sz w:val="20"/>
                <w:szCs w:val="20"/>
              </w:rPr>
            </w:pPr>
            <w:r w:rsidRPr="00D43019">
              <w:rPr>
                <w:rFonts w:ascii="Times New Roman" w:eastAsia="Times New Roman" w:hAnsi="Times New Roman"/>
                <w:sz w:val="20"/>
                <w:szCs w:val="20"/>
              </w:rPr>
              <w:t>Демешко Кристина</w:t>
            </w:r>
          </w:p>
          <w:p w:rsidR="00D43019" w:rsidRPr="00D43019" w:rsidRDefault="00D43019" w:rsidP="00D43019">
            <w:pPr>
              <w:ind w:left="-142" w:right="-108"/>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Энграф</w:t>
            </w:r>
            <w:proofErr w:type="spellEnd"/>
            <w:r w:rsidRPr="00D43019">
              <w:rPr>
                <w:rFonts w:ascii="Times New Roman" w:eastAsia="Times New Roman" w:hAnsi="Times New Roman"/>
                <w:sz w:val="20"/>
                <w:szCs w:val="20"/>
              </w:rPr>
              <w:t xml:space="preserve"> Виктория</w:t>
            </w:r>
          </w:p>
        </w:tc>
        <w:tc>
          <w:tcPr>
            <w:tcW w:w="639"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9</w:t>
            </w:r>
          </w:p>
        </w:tc>
        <w:tc>
          <w:tcPr>
            <w:tcW w:w="1352"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Спринсян</w:t>
            </w:r>
            <w:proofErr w:type="spellEnd"/>
            <w:r w:rsidRPr="00D43019">
              <w:rPr>
                <w:rFonts w:ascii="Times New Roman" w:eastAsia="Times New Roman" w:hAnsi="Times New Roman"/>
                <w:sz w:val="20"/>
                <w:szCs w:val="20"/>
              </w:rPr>
              <w:t xml:space="preserve"> А.А</w:t>
            </w:r>
          </w:p>
        </w:tc>
        <w:tc>
          <w:tcPr>
            <w:tcW w:w="1323" w:type="dxa"/>
            <w:tcBorders>
              <w:top w:val="single" w:sz="4" w:space="0" w:color="000000"/>
              <w:left w:val="single" w:sz="4" w:space="0" w:color="000000"/>
              <w:bottom w:val="single" w:sz="4" w:space="0" w:color="000000"/>
              <w:right w:val="single" w:sz="4" w:space="0" w:color="000000"/>
            </w:tcBorders>
          </w:tcPr>
          <w:p w:rsidR="00D43019" w:rsidRPr="00D43019" w:rsidRDefault="00D43019" w:rsidP="00D43019">
            <w:pPr>
              <w:ind w:left="-65" w:right="-123"/>
              <w:jc w:val="center"/>
              <w:rPr>
                <w:rFonts w:ascii="Times New Roman" w:eastAsia="Times New Roman" w:hAnsi="Times New Roman"/>
                <w:sz w:val="20"/>
                <w:szCs w:val="20"/>
              </w:rPr>
            </w:pPr>
            <w:r w:rsidRPr="00D43019">
              <w:rPr>
                <w:rFonts w:ascii="Times New Roman" w:eastAsia="Times New Roman" w:hAnsi="Times New Roman"/>
                <w:sz w:val="20"/>
                <w:szCs w:val="20"/>
              </w:rPr>
              <w:t xml:space="preserve">Грамота </w:t>
            </w:r>
          </w:p>
          <w:p w:rsidR="00D43019" w:rsidRPr="00D43019" w:rsidRDefault="00D43019" w:rsidP="00D43019">
            <w:pPr>
              <w:ind w:left="-65" w:right="-123"/>
              <w:jc w:val="center"/>
              <w:rPr>
                <w:rFonts w:ascii="Times New Roman" w:eastAsia="Times New Roman" w:hAnsi="Times New Roman"/>
                <w:sz w:val="20"/>
                <w:szCs w:val="20"/>
              </w:rPr>
            </w:pPr>
            <w:r w:rsidRPr="00D43019">
              <w:rPr>
                <w:rFonts w:ascii="Times New Roman" w:eastAsia="Times New Roman" w:hAnsi="Times New Roman"/>
                <w:sz w:val="20"/>
                <w:szCs w:val="20"/>
              </w:rPr>
              <w:t>Номинация</w:t>
            </w:r>
          </w:p>
          <w:p w:rsidR="00D43019" w:rsidRPr="00D43019" w:rsidRDefault="00D43019" w:rsidP="00D43019">
            <w:pPr>
              <w:ind w:left="-65" w:right="-123"/>
              <w:jc w:val="center"/>
              <w:rPr>
                <w:rFonts w:ascii="Times New Roman" w:eastAsia="Times New Roman" w:hAnsi="Times New Roman"/>
                <w:sz w:val="20"/>
                <w:szCs w:val="20"/>
              </w:rPr>
            </w:pPr>
            <w:r w:rsidRPr="00D43019">
              <w:rPr>
                <w:rFonts w:ascii="Times New Roman" w:eastAsia="Times New Roman" w:hAnsi="Times New Roman"/>
                <w:sz w:val="20"/>
                <w:szCs w:val="20"/>
              </w:rPr>
              <w:t>«Социальный проект»/</w:t>
            </w:r>
          </w:p>
          <w:p w:rsidR="00D43019" w:rsidRPr="00D43019" w:rsidRDefault="00D43019" w:rsidP="00D43019">
            <w:pPr>
              <w:ind w:left="-65" w:right="-123"/>
              <w:jc w:val="center"/>
              <w:rPr>
                <w:rFonts w:ascii="Times New Roman" w:eastAsia="Times New Roman" w:hAnsi="Times New Roman"/>
                <w:sz w:val="20"/>
                <w:szCs w:val="20"/>
              </w:rPr>
            </w:pPr>
          </w:p>
        </w:tc>
      </w:tr>
      <w:tr w:rsidR="00D43019" w:rsidRPr="00D43019" w:rsidTr="00D43019">
        <w:trPr>
          <w:trHeight w:val="285"/>
          <w:jc w:val="center"/>
        </w:trPr>
        <w:tc>
          <w:tcPr>
            <w:tcW w:w="588" w:type="dxa"/>
            <w:tcBorders>
              <w:top w:val="single" w:sz="4" w:space="0" w:color="auto"/>
              <w:left w:val="single" w:sz="4" w:space="0" w:color="000000"/>
              <w:bottom w:val="single" w:sz="4" w:space="0" w:color="000000"/>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000000"/>
              <w:left w:val="single" w:sz="4" w:space="0" w:color="000000"/>
              <w:bottom w:val="single" w:sz="4" w:space="0" w:color="auto"/>
              <w:right w:val="single" w:sz="4" w:space="0" w:color="000000"/>
            </w:tcBorders>
            <w:hideMark/>
          </w:tcPr>
          <w:p w:rsidR="00D43019" w:rsidRPr="00D43019" w:rsidRDefault="00D43019" w:rsidP="00D43019">
            <w:pPr>
              <w:ind w:left="-131" w:right="-90"/>
              <w:rPr>
                <w:rFonts w:ascii="Times New Roman" w:hAnsi="Times New Roman"/>
                <w:sz w:val="20"/>
                <w:szCs w:val="20"/>
                <w:lang w:val="kk-KZ"/>
              </w:rPr>
            </w:pPr>
            <w:r w:rsidRPr="00D43019">
              <w:rPr>
                <w:rFonts w:ascii="Times New Roman" w:hAnsi="Times New Roman"/>
                <w:sz w:val="20"/>
                <w:szCs w:val="20"/>
                <w:lang w:val="kk-KZ"/>
              </w:rPr>
              <w:t>республиканский</w:t>
            </w:r>
          </w:p>
        </w:tc>
        <w:tc>
          <w:tcPr>
            <w:tcW w:w="2191"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tabs>
                <w:tab w:val="left" w:pos="3861"/>
              </w:tabs>
              <w:ind w:left="-108"/>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Онлайн олимпиада по предметам</w:t>
            </w:r>
          </w:p>
        </w:tc>
        <w:tc>
          <w:tcPr>
            <w:tcW w:w="1737" w:type="dxa"/>
            <w:tcBorders>
              <w:top w:val="single" w:sz="4" w:space="0" w:color="000000"/>
              <w:left w:val="single" w:sz="4" w:space="0" w:color="000000"/>
              <w:bottom w:val="single" w:sz="4" w:space="0" w:color="000000"/>
              <w:right w:val="single" w:sz="4" w:space="0" w:color="auto"/>
            </w:tcBorders>
            <w:hideMark/>
          </w:tcPr>
          <w:p w:rsidR="00D43019" w:rsidRPr="00D43019" w:rsidRDefault="00D43019" w:rsidP="00D43019">
            <w:pPr>
              <w:tabs>
                <w:tab w:val="left" w:pos="3861"/>
              </w:tabs>
              <w:ind w:left="-108"/>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истоия</w:t>
            </w:r>
          </w:p>
        </w:tc>
        <w:tc>
          <w:tcPr>
            <w:tcW w:w="1365" w:type="dxa"/>
            <w:tcBorders>
              <w:top w:val="single" w:sz="4" w:space="0" w:color="000000"/>
              <w:left w:val="single" w:sz="4" w:space="0" w:color="auto"/>
              <w:bottom w:val="single" w:sz="4" w:space="0" w:color="000000"/>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Штарк Кирилл</w:t>
            </w:r>
          </w:p>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Шнайдер Милана</w:t>
            </w:r>
          </w:p>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Энграф Виктория</w:t>
            </w:r>
          </w:p>
        </w:tc>
        <w:tc>
          <w:tcPr>
            <w:tcW w:w="639"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rPr>
            </w:pPr>
            <w:r w:rsidRPr="00D43019">
              <w:rPr>
                <w:rFonts w:ascii="Times New Roman" w:eastAsia="Times New Roman" w:hAnsi="Times New Roman"/>
                <w:sz w:val="20"/>
                <w:szCs w:val="20"/>
              </w:rPr>
              <w:t>5Б</w:t>
            </w:r>
          </w:p>
          <w:p w:rsidR="00D43019" w:rsidRPr="00D43019" w:rsidRDefault="00D43019" w:rsidP="00D43019">
            <w:pPr>
              <w:ind w:left="-131" w:right="-90"/>
              <w:jc w:val="center"/>
              <w:rPr>
                <w:rFonts w:ascii="Times New Roman" w:eastAsia="Times New Roman" w:hAnsi="Times New Roman"/>
                <w:sz w:val="20"/>
                <w:szCs w:val="20"/>
              </w:rPr>
            </w:pPr>
            <w:r w:rsidRPr="00D43019">
              <w:rPr>
                <w:rFonts w:ascii="Times New Roman" w:eastAsia="Times New Roman" w:hAnsi="Times New Roman"/>
                <w:sz w:val="20"/>
                <w:szCs w:val="20"/>
              </w:rPr>
              <w:t>5Б</w:t>
            </w:r>
          </w:p>
          <w:p w:rsidR="00D43019" w:rsidRPr="00D43019" w:rsidRDefault="00D43019" w:rsidP="00D43019">
            <w:pPr>
              <w:ind w:left="-131" w:right="-90"/>
              <w:jc w:val="center"/>
              <w:rPr>
                <w:rFonts w:ascii="Times New Roman" w:eastAsia="Times New Roman" w:hAnsi="Times New Roman"/>
                <w:sz w:val="20"/>
                <w:szCs w:val="20"/>
              </w:rPr>
            </w:pPr>
            <w:r w:rsidRPr="00D43019">
              <w:rPr>
                <w:rFonts w:ascii="Times New Roman" w:eastAsia="Times New Roman" w:hAnsi="Times New Roman"/>
                <w:sz w:val="20"/>
                <w:szCs w:val="20"/>
              </w:rPr>
              <w:t>9Б</w:t>
            </w:r>
          </w:p>
        </w:tc>
        <w:tc>
          <w:tcPr>
            <w:tcW w:w="1352"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proofErr w:type="spellStart"/>
            <w:r w:rsidRPr="00D43019">
              <w:rPr>
                <w:rFonts w:ascii="Times New Roman" w:eastAsia="Times New Roman" w:hAnsi="Times New Roman"/>
                <w:sz w:val="20"/>
                <w:szCs w:val="20"/>
              </w:rPr>
              <w:t>Семёнова</w:t>
            </w:r>
            <w:proofErr w:type="spellEnd"/>
            <w:r w:rsidRPr="00D43019">
              <w:rPr>
                <w:rFonts w:ascii="Times New Roman" w:eastAsia="Times New Roman" w:hAnsi="Times New Roman"/>
                <w:sz w:val="20"/>
                <w:szCs w:val="20"/>
              </w:rPr>
              <w:t xml:space="preserve"> С.А.</w:t>
            </w:r>
          </w:p>
        </w:tc>
        <w:tc>
          <w:tcPr>
            <w:tcW w:w="1323"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r w:rsidRPr="00D43019">
              <w:rPr>
                <w:rFonts w:ascii="Times New Roman" w:eastAsia="Times New Roman" w:hAnsi="Times New Roman"/>
                <w:sz w:val="20"/>
                <w:szCs w:val="20"/>
              </w:rPr>
              <w:t>1 место</w:t>
            </w:r>
          </w:p>
          <w:p w:rsidR="00D43019" w:rsidRPr="00D43019" w:rsidRDefault="00D43019" w:rsidP="00D43019">
            <w:pPr>
              <w:ind w:left="-65" w:right="-123"/>
              <w:jc w:val="center"/>
              <w:rPr>
                <w:rFonts w:ascii="Times New Roman" w:eastAsia="Times New Roman" w:hAnsi="Times New Roman"/>
                <w:sz w:val="20"/>
                <w:szCs w:val="20"/>
              </w:rPr>
            </w:pPr>
            <w:r w:rsidRPr="00D43019">
              <w:rPr>
                <w:rFonts w:ascii="Times New Roman" w:eastAsia="Times New Roman" w:hAnsi="Times New Roman"/>
                <w:sz w:val="20"/>
                <w:szCs w:val="20"/>
              </w:rPr>
              <w:t>1 место</w:t>
            </w:r>
          </w:p>
          <w:p w:rsidR="00D43019" w:rsidRPr="00D43019" w:rsidRDefault="00D43019" w:rsidP="00D43019">
            <w:pPr>
              <w:ind w:right="-123"/>
              <w:rPr>
                <w:rFonts w:ascii="Times New Roman" w:eastAsia="Times New Roman" w:hAnsi="Times New Roman"/>
                <w:sz w:val="20"/>
                <w:szCs w:val="20"/>
              </w:rPr>
            </w:pPr>
            <w:r w:rsidRPr="00D43019">
              <w:rPr>
                <w:rFonts w:ascii="Times New Roman" w:eastAsia="Times New Roman" w:hAnsi="Times New Roman"/>
                <w:sz w:val="20"/>
                <w:szCs w:val="20"/>
              </w:rPr>
              <w:t xml:space="preserve">             2 место</w:t>
            </w:r>
          </w:p>
        </w:tc>
      </w:tr>
      <w:tr w:rsidR="00D43019" w:rsidRPr="00D43019" w:rsidTr="00D43019">
        <w:trPr>
          <w:jc w:val="center"/>
        </w:trPr>
        <w:tc>
          <w:tcPr>
            <w:tcW w:w="588" w:type="dxa"/>
            <w:tcBorders>
              <w:top w:val="single" w:sz="4" w:space="0" w:color="000000"/>
              <w:left w:val="single" w:sz="4" w:space="0" w:color="000000"/>
              <w:bottom w:val="single" w:sz="4" w:space="0" w:color="000000"/>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1" w:right="-90" w:firstLine="708"/>
              <w:rPr>
                <w:rFonts w:ascii="Times New Roman" w:hAnsi="Times New Roman"/>
                <w:sz w:val="20"/>
                <w:szCs w:val="20"/>
                <w:lang w:val="kk-KZ"/>
              </w:rPr>
            </w:pPr>
            <w:r w:rsidRPr="00D43019">
              <w:rPr>
                <w:rFonts w:ascii="Times New Roman" w:hAnsi="Times New Roman"/>
                <w:sz w:val="20"/>
                <w:szCs w:val="20"/>
              </w:rPr>
              <w:t>районный</w:t>
            </w:r>
          </w:p>
        </w:tc>
        <w:tc>
          <w:tcPr>
            <w:tcW w:w="2191"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20" w:right="-41" w:hanging="20"/>
              <w:jc w:val="center"/>
              <w:rPr>
                <w:rFonts w:ascii="Times New Roman" w:eastAsia="Times New Roman" w:hAnsi="Times New Roman"/>
                <w:sz w:val="20"/>
                <w:szCs w:val="20"/>
              </w:rPr>
            </w:pPr>
            <w:r w:rsidRPr="00D43019">
              <w:rPr>
                <w:rFonts w:ascii="Times New Roman" w:eastAsia="Times New Roman" w:hAnsi="Times New Roman"/>
                <w:sz w:val="20"/>
                <w:szCs w:val="20"/>
              </w:rPr>
              <w:t>10.10.23</w:t>
            </w:r>
          </w:p>
          <w:p w:rsidR="00D43019" w:rsidRPr="00D43019" w:rsidRDefault="00D43019" w:rsidP="00D43019">
            <w:pPr>
              <w:ind w:left="-20" w:right="-41" w:hanging="20"/>
              <w:jc w:val="center"/>
              <w:rPr>
                <w:rFonts w:ascii="Times New Roman" w:eastAsia="Times New Roman" w:hAnsi="Times New Roman"/>
                <w:sz w:val="20"/>
                <w:szCs w:val="20"/>
              </w:rPr>
            </w:pPr>
            <w:proofErr w:type="gramStart"/>
            <w:r w:rsidRPr="00D43019">
              <w:rPr>
                <w:rFonts w:ascii="Times New Roman" w:eastAsia="Times New Roman" w:hAnsi="Times New Roman"/>
                <w:sz w:val="20"/>
                <w:szCs w:val="20"/>
              </w:rPr>
              <w:t>интеллектуальный</w:t>
            </w:r>
            <w:proofErr w:type="gramEnd"/>
            <w:r w:rsidRPr="00D43019">
              <w:rPr>
                <w:rFonts w:ascii="Times New Roman" w:eastAsia="Times New Roman" w:hAnsi="Times New Roman"/>
                <w:sz w:val="20"/>
                <w:szCs w:val="20"/>
              </w:rPr>
              <w:t xml:space="preserve">  к/с  молодых историков Моя малая родина»</w:t>
            </w:r>
          </w:p>
        </w:tc>
        <w:tc>
          <w:tcPr>
            <w:tcW w:w="1737" w:type="dxa"/>
            <w:tcBorders>
              <w:top w:val="single" w:sz="4" w:space="0" w:color="000000"/>
              <w:left w:val="single" w:sz="4" w:space="0" w:color="000000"/>
              <w:bottom w:val="single" w:sz="4" w:space="0" w:color="000000"/>
              <w:right w:val="single" w:sz="4" w:space="0" w:color="auto"/>
            </w:tcBorders>
            <w:hideMark/>
          </w:tcPr>
          <w:p w:rsidR="00D43019" w:rsidRPr="00D43019" w:rsidRDefault="00D43019" w:rsidP="00D43019">
            <w:pPr>
              <w:ind w:left="-142" w:right="-108"/>
              <w:jc w:val="center"/>
              <w:rPr>
                <w:rFonts w:ascii="Times New Roman" w:eastAsia="Times New Roman" w:hAnsi="Times New Roman"/>
                <w:sz w:val="20"/>
                <w:szCs w:val="20"/>
              </w:rPr>
            </w:pPr>
            <w:r w:rsidRPr="00D43019">
              <w:rPr>
                <w:rFonts w:ascii="Times New Roman" w:eastAsia="Times New Roman" w:hAnsi="Times New Roman"/>
                <w:sz w:val="20"/>
                <w:szCs w:val="20"/>
              </w:rPr>
              <w:t>Номинация эссе:</w:t>
            </w:r>
          </w:p>
        </w:tc>
        <w:tc>
          <w:tcPr>
            <w:tcW w:w="1365" w:type="dxa"/>
            <w:tcBorders>
              <w:top w:val="single" w:sz="4" w:space="0" w:color="000000"/>
              <w:left w:val="single" w:sz="4" w:space="0" w:color="auto"/>
              <w:bottom w:val="single" w:sz="4" w:space="0" w:color="000000"/>
              <w:right w:val="single" w:sz="4" w:space="0" w:color="000000"/>
            </w:tcBorders>
          </w:tcPr>
          <w:p w:rsidR="00D43019" w:rsidRPr="00D43019" w:rsidRDefault="00D43019" w:rsidP="00D43019">
            <w:pPr>
              <w:ind w:left="-142" w:right="-108"/>
              <w:jc w:val="center"/>
              <w:rPr>
                <w:rFonts w:ascii="Times New Roman" w:eastAsia="Times New Roman" w:hAnsi="Times New Roman"/>
                <w:sz w:val="20"/>
                <w:szCs w:val="20"/>
              </w:rPr>
            </w:pPr>
            <w:r w:rsidRPr="00D43019">
              <w:rPr>
                <w:rFonts w:ascii="Times New Roman" w:eastAsia="Times New Roman" w:hAnsi="Times New Roman"/>
                <w:sz w:val="20"/>
                <w:szCs w:val="20"/>
              </w:rPr>
              <w:t>Демешко Кристина</w:t>
            </w:r>
          </w:p>
          <w:p w:rsidR="00D43019" w:rsidRPr="00D43019" w:rsidRDefault="00D43019" w:rsidP="00D43019">
            <w:pPr>
              <w:ind w:left="-131" w:right="-90"/>
              <w:jc w:val="center"/>
              <w:rPr>
                <w:rFonts w:ascii="Times New Roman" w:eastAsia="Times New Roman" w:hAnsi="Times New Roman"/>
                <w:sz w:val="20"/>
                <w:szCs w:val="20"/>
              </w:rPr>
            </w:pPr>
          </w:p>
        </w:tc>
        <w:tc>
          <w:tcPr>
            <w:tcW w:w="639"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rPr>
            </w:pPr>
            <w:r w:rsidRPr="00D43019">
              <w:rPr>
                <w:rFonts w:ascii="Times New Roman" w:eastAsia="Times New Roman" w:hAnsi="Times New Roman"/>
                <w:sz w:val="20"/>
                <w:szCs w:val="20"/>
              </w:rPr>
              <w:t>9</w:t>
            </w:r>
          </w:p>
        </w:tc>
        <w:tc>
          <w:tcPr>
            <w:tcW w:w="1352"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Бельц</w:t>
            </w:r>
            <w:proofErr w:type="spellEnd"/>
            <w:r w:rsidRPr="00D43019">
              <w:rPr>
                <w:rFonts w:ascii="Times New Roman" w:eastAsia="Times New Roman" w:hAnsi="Times New Roman"/>
                <w:sz w:val="20"/>
                <w:szCs w:val="20"/>
              </w:rPr>
              <w:t xml:space="preserve"> Е.А.</w:t>
            </w:r>
          </w:p>
        </w:tc>
        <w:tc>
          <w:tcPr>
            <w:tcW w:w="1323"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r w:rsidRPr="00D43019">
              <w:rPr>
                <w:rFonts w:ascii="Times New Roman" w:eastAsia="Times New Roman" w:hAnsi="Times New Roman"/>
                <w:sz w:val="20"/>
                <w:szCs w:val="20"/>
              </w:rPr>
              <w:t>3 место</w:t>
            </w:r>
          </w:p>
        </w:tc>
      </w:tr>
      <w:tr w:rsidR="00D43019" w:rsidRPr="00D43019" w:rsidTr="00D43019">
        <w:trPr>
          <w:jc w:val="center"/>
        </w:trPr>
        <w:tc>
          <w:tcPr>
            <w:tcW w:w="588" w:type="dxa"/>
            <w:tcBorders>
              <w:top w:val="single" w:sz="4" w:space="0" w:color="000000"/>
              <w:left w:val="single" w:sz="4" w:space="0" w:color="000000"/>
              <w:bottom w:val="single" w:sz="4" w:space="0" w:color="000000"/>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vMerge w:val="restart"/>
            <w:tcBorders>
              <w:top w:val="single" w:sz="4" w:space="0" w:color="auto"/>
              <w:left w:val="single" w:sz="4" w:space="0" w:color="000000"/>
              <w:bottom w:val="single" w:sz="4" w:space="0" w:color="000000"/>
              <w:right w:val="single" w:sz="4" w:space="0" w:color="000000"/>
            </w:tcBorders>
            <w:hideMark/>
          </w:tcPr>
          <w:p w:rsidR="00D43019" w:rsidRPr="00D43019" w:rsidRDefault="00D43019" w:rsidP="00D43019">
            <w:pPr>
              <w:ind w:left="-131" w:right="-90"/>
              <w:rPr>
                <w:rFonts w:ascii="Times New Roman" w:hAnsi="Times New Roman"/>
                <w:sz w:val="20"/>
                <w:szCs w:val="20"/>
                <w:lang w:val="kk-KZ"/>
              </w:rPr>
            </w:pPr>
            <w:r w:rsidRPr="00D43019">
              <w:rPr>
                <w:rFonts w:ascii="Times New Roman" w:hAnsi="Times New Roman"/>
                <w:sz w:val="20"/>
                <w:szCs w:val="20"/>
                <w:lang w:val="kk-KZ"/>
              </w:rPr>
              <w:t>республиканский</w:t>
            </w:r>
          </w:p>
        </w:tc>
        <w:tc>
          <w:tcPr>
            <w:tcW w:w="2191"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20" w:right="-41" w:hanging="20"/>
              <w:jc w:val="center"/>
              <w:rPr>
                <w:rFonts w:ascii="Times New Roman" w:eastAsia="Times New Roman" w:hAnsi="Times New Roman"/>
                <w:sz w:val="20"/>
                <w:szCs w:val="20"/>
              </w:rPr>
            </w:pPr>
            <w:r w:rsidRPr="00D43019">
              <w:rPr>
                <w:rFonts w:ascii="Times New Roman" w:eastAsia="Times New Roman" w:hAnsi="Times New Roman"/>
                <w:sz w:val="20"/>
                <w:szCs w:val="20"/>
              </w:rPr>
              <w:t>22.11..23 Конкурс  творческих проектов «Моя инициатива – моей Родине»</w:t>
            </w:r>
          </w:p>
        </w:tc>
        <w:tc>
          <w:tcPr>
            <w:tcW w:w="1737" w:type="dxa"/>
            <w:tcBorders>
              <w:top w:val="single" w:sz="4" w:space="0" w:color="000000"/>
              <w:left w:val="single" w:sz="4" w:space="0" w:color="000000"/>
              <w:bottom w:val="single" w:sz="4" w:space="0" w:color="000000"/>
              <w:right w:val="single" w:sz="4" w:space="0" w:color="auto"/>
            </w:tcBorders>
            <w:hideMark/>
          </w:tcPr>
          <w:p w:rsidR="00D43019" w:rsidRPr="00D43019" w:rsidRDefault="00D43019" w:rsidP="00D43019">
            <w:pPr>
              <w:ind w:left="-142" w:right="-108"/>
              <w:jc w:val="center"/>
              <w:rPr>
                <w:rFonts w:ascii="Times New Roman" w:eastAsia="Times New Roman" w:hAnsi="Times New Roman"/>
                <w:sz w:val="20"/>
                <w:szCs w:val="20"/>
              </w:rPr>
            </w:pPr>
            <w:r w:rsidRPr="00D43019">
              <w:rPr>
                <w:rFonts w:ascii="Times New Roman" w:eastAsia="Times New Roman" w:hAnsi="Times New Roman"/>
                <w:sz w:val="20"/>
                <w:szCs w:val="20"/>
              </w:rPr>
              <w:t>«Твори добро»</w:t>
            </w:r>
          </w:p>
        </w:tc>
        <w:tc>
          <w:tcPr>
            <w:tcW w:w="1365" w:type="dxa"/>
            <w:tcBorders>
              <w:top w:val="single" w:sz="4" w:space="0" w:color="000000"/>
              <w:left w:val="single" w:sz="4" w:space="0" w:color="auto"/>
              <w:bottom w:val="single" w:sz="4" w:space="0" w:color="000000"/>
              <w:right w:val="single" w:sz="4" w:space="0" w:color="000000"/>
            </w:tcBorders>
            <w:hideMark/>
          </w:tcPr>
          <w:p w:rsidR="00D43019" w:rsidRPr="00D43019" w:rsidRDefault="00D43019" w:rsidP="00D43019">
            <w:pPr>
              <w:ind w:left="-142" w:right="-108"/>
              <w:jc w:val="center"/>
              <w:rPr>
                <w:rFonts w:ascii="Times New Roman" w:eastAsia="Times New Roman" w:hAnsi="Times New Roman"/>
                <w:sz w:val="20"/>
                <w:szCs w:val="20"/>
              </w:rPr>
            </w:pPr>
            <w:r w:rsidRPr="00D43019">
              <w:rPr>
                <w:rFonts w:ascii="Times New Roman" w:eastAsia="Times New Roman" w:hAnsi="Times New Roman"/>
                <w:sz w:val="20"/>
                <w:szCs w:val="20"/>
              </w:rPr>
              <w:t>Демешко Кристина</w:t>
            </w:r>
          </w:p>
          <w:p w:rsidR="00D43019" w:rsidRPr="00D43019" w:rsidRDefault="00D43019" w:rsidP="00D43019">
            <w:pPr>
              <w:ind w:left="-131" w:right="-90"/>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Энграф</w:t>
            </w:r>
            <w:proofErr w:type="spellEnd"/>
            <w:r w:rsidRPr="00D43019">
              <w:rPr>
                <w:rFonts w:ascii="Times New Roman" w:eastAsia="Times New Roman" w:hAnsi="Times New Roman"/>
                <w:sz w:val="20"/>
                <w:szCs w:val="20"/>
              </w:rPr>
              <w:t xml:space="preserve"> Виктория</w:t>
            </w:r>
          </w:p>
        </w:tc>
        <w:tc>
          <w:tcPr>
            <w:tcW w:w="639" w:type="dxa"/>
            <w:tcBorders>
              <w:top w:val="single" w:sz="4" w:space="0" w:color="000000"/>
              <w:left w:val="single" w:sz="4" w:space="0" w:color="000000"/>
              <w:bottom w:val="single" w:sz="4" w:space="0" w:color="000000"/>
              <w:right w:val="single" w:sz="4" w:space="0" w:color="000000"/>
            </w:tcBorders>
          </w:tcPr>
          <w:p w:rsidR="00D43019" w:rsidRPr="00D43019" w:rsidRDefault="00D43019" w:rsidP="00D43019">
            <w:pPr>
              <w:ind w:left="-131" w:right="-90"/>
              <w:jc w:val="center"/>
              <w:rPr>
                <w:rFonts w:ascii="Times New Roman" w:eastAsia="Times New Roman" w:hAnsi="Times New Roman"/>
                <w:sz w:val="20"/>
                <w:szCs w:val="20"/>
              </w:rPr>
            </w:pPr>
          </w:p>
        </w:tc>
        <w:tc>
          <w:tcPr>
            <w:tcW w:w="1352"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Спринсян</w:t>
            </w:r>
            <w:proofErr w:type="spellEnd"/>
            <w:r w:rsidRPr="00D43019">
              <w:rPr>
                <w:rFonts w:ascii="Times New Roman" w:eastAsia="Times New Roman" w:hAnsi="Times New Roman"/>
                <w:sz w:val="20"/>
                <w:szCs w:val="20"/>
              </w:rPr>
              <w:t xml:space="preserve"> Анна Анатольевна</w:t>
            </w:r>
          </w:p>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Семёнова</w:t>
            </w:r>
            <w:proofErr w:type="spellEnd"/>
            <w:r w:rsidRPr="00D43019">
              <w:rPr>
                <w:rFonts w:ascii="Times New Roman" w:eastAsia="Times New Roman" w:hAnsi="Times New Roman"/>
                <w:sz w:val="20"/>
                <w:szCs w:val="20"/>
              </w:rPr>
              <w:t xml:space="preserve"> С.А.</w:t>
            </w:r>
          </w:p>
        </w:tc>
        <w:tc>
          <w:tcPr>
            <w:tcW w:w="1323"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r w:rsidRPr="00D43019">
              <w:rPr>
                <w:rFonts w:ascii="Times New Roman" w:eastAsia="Times New Roman" w:hAnsi="Times New Roman"/>
                <w:sz w:val="20"/>
                <w:szCs w:val="20"/>
              </w:rPr>
              <w:t>15.12.23</w:t>
            </w:r>
          </w:p>
          <w:p w:rsidR="00D43019" w:rsidRPr="00D43019" w:rsidRDefault="00D43019" w:rsidP="00D43019">
            <w:pPr>
              <w:ind w:left="-65" w:right="-123"/>
              <w:jc w:val="center"/>
              <w:rPr>
                <w:rFonts w:ascii="Times New Roman" w:eastAsia="Times New Roman" w:hAnsi="Times New Roman"/>
                <w:sz w:val="20"/>
                <w:szCs w:val="20"/>
              </w:rPr>
            </w:pPr>
            <w:r w:rsidRPr="00D43019">
              <w:rPr>
                <w:rFonts w:ascii="Times New Roman" w:eastAsia="Times New Roman" w:hAnsi="Times New Roman"/>
                <w:sz w:val="20"/>
                <w:szCs w:val="20"/>
              </w:rPr>
              <w:t>Сертификат</w:t>
            </w:r>
          </w:p>
        </w:tc>
      </w:tr>
      <w:tr w:rsidR="00D43019" w:rsidRPr="00D43019" w:rsidTr="00D43019">
        <w:trPr>
          <w:jc w:val="center"/>
        </w:trPr>
        <w:tc>
          <w:tcPr>
            <w:tcW w:w="588" w:type="dxa"/>
            <w:tcBorders>
              <w:top w:val="single" w:sz="4" w:space="0" w:color="000000"/>
              <w:left w:val="single" w:sz="4" w:space="0" w:color="000000"/>
              <w:bottom w:val="single" w:sz="4" w:space="0" w:color="000000"/>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D43019" w:rsidRPr="00D43019" w:rsidRDefault="00D43019" w:rsidP="00D43019">
            <w:pPr>
              <w:rPr>
                <w:rFonts w:ascii="Times New Roman" w:hAnsi="Times New Roman"/>
                <w:sz w:val="20"/>
                <w:szCs w:val="20"/>
                <w:lang w:val="kk-KZ"/>
              </w:rPr>
            </w:pPr>
          </w:p>
        </w:tc>
        <w:tc>
          <w:tcPr>
            <w:tcW w:w="2191"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shd w:val="clear" w:color="auto" w:fill="FFFFFF"/>
              <w:ind w:left="-72" w:right="-42"/>
              <w:jc w:val="center"/>
              <w:outlineLvl w:val="2"/>
              <w:rPr>
                <w:rFonts w:ascii="Times New Roman" w:eastAsia="Times New Roman" w:hAnsi="Times New Roman"/>
                <w:sz w:val="20"/>
                <w:szCs w:val="20"/>
              </w:rPr>
            </w:pPr>
            <w:r w:rsidRPr="00D43019">
              <w:rPr>
                <w:rFonts w:ascii="Times New Roman" w:eastAsia="Times New Roman" w:hAnsi="Times New Roman"/>
                <w:bCs/>
                <w:sz w:val="20"/>
                <w:szCs w:val="20"/>
              </w:rPr>
              <w:t>22.11..23 Конкурс  творческих проектов «Моя инициатива – моей Родине»</w:t>
            </w:r>
          </w:p>
        </w:tc>
        <w:tc>
          <w:tcPr>
            <w:tcW w:w="1737" w:type="dxa"/>
            <w:tcBorders>
              <w:top w:val="single" w:sz="4" w:space="0" w:color="000000"/>
              <w:left w:val="single" w:sz="4" w:space="0" w:color="000000"/>
              <w:bottom w:val="single" w:sz="4" w:space="0" w:color="000000"/>
              <w:right w:val="single" w:sz="4" w:space="0" w:color="auto"/>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 xml:space="preserve">Экопроект </w:t>
            </w:r>
          </w:p>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«Вторая жизнь»</w:t>
            </w:r>
          </w:p>
        </w:tc>
        <w:tc>
          <w:tcPr>
            <w:tcW w:w="1365" w:type="dxa"/>
            <w:tcBorders>
              <w:top w:val="single" w:sz="4" w:space="0" w:color="000000"/>
              <w:left w:val="single" w:sz="4" w:space="0" w:color="auto"/>
              <w:bottom w:val="single" w:sz="4" w:space="0" w:color="000000"/>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Бобикова</w:t>
            </w:r>
            <w:proofErr w:type="spellEnd"/>
            <w:r w:rsidRPr="00D43019">
              <w:rPr>
                <w:rFonts w:ascii="Times New Roman" w:eastAsia="Times New Roman" w:hAnsi="Times New Roman"/>
                <w:sz w:val="20"/>
                <w:szCs w:val="20"/>
              </w:rPr>
              <w:t xml:space="preserve"> </w:t>
            </w:r>
            <w:proofErr w:type="spellStart"/>
            <w:r w:rsidRPr="00D43019">
              <w:rPr>
                <w:rFonts w:ascii="Times New Roman" w:eastAsia="Times New Roman" w:hAnsi="Times New Roman"/>
                <w:sz w:val="20"/>
                <w:szCs w:val="20"/>
              </w:rPr>
              <w:t>Виолета</w:t>
            </w:r>
            <w:proofErr w:type="spellEnd"/>
          </w:p>
        </w:tc>
        <w:tc>
          <w:tcPr>
            <w:tcW w:w="639" w:type="dxa"/>
            <w:tcBorders>
              <w:top w:val="single" w:sz="4" w:space="0" w:color="000000"/>
              <w:left w:val="single" w:sz="4" w:space="0" w:color="000000"/>
              <w:bottom w:val="single" w:sz="4" w:space="0" w:color="000000"/>
              <w:right w:val="single" w:sz="4" w:space="0" w:color="000000"/>
            </w:tcBorders>
          </w:tcPr>
          <w:p w:rsidR="00D43019" w:rsidRPr="00D43019" w:rsidRDefault="00D43019" w:rsidP="00D43019">
            <w:pPr>
              <w:ind w:left="-131" w:right="-90"/>
              <w:jc w:val="center"/>
              <w:rPr>
                <w:rFonts w:ascii="Times New Roman" w:eastAsia="Times New Roman" w:hAnsi="Times New Roman"/>
                <w:sz w:val="20"/>
                <w:szCs w:val="20"/>
              </w:rPr>
            </w:pPr>
          </w:p>
        </w:tc>
        <w:tc>
          <w:tcPr>
            <w:tcW w:w="1352"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Спринсян</w:t>
            </w:r>
            <w:proofErr w:type="spellEnd"/>
            <w:r w:rsidRPr="00D43019">
              <w:rPr>
                <w:rFonts w:ascii="Times New Roman" w:eastAsia="Times New Roman" w:hAnsi="Times New Roman"/>
                <w:sz w:val="20"/>
                <w:szCs w:val="20"/>
              </w:rPr>
              <w:t xml:space="preserve"> Анна Анатольевна</w:t>
            </w:r>
          </w:p>
        </w:tc>
        <w:tc>
          <w:tcPr>
            <w:tcW w:w="1323" w:type="dxa"/>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r w:rsidRPr="00D43019">
              <w:rPr>
                <w:rFonts w:ascii="Times New Roman" w:eastAsia="Times New Roman" w:hAnsi="Times New Roman"/>
                <w:sz w:val="20"/>
                <w:szCs w:val="20"/>
              </w:rPr>
              <w:t>15.12.23</w:t>
            </w:r>
          </w:p>
          <w:p w:rsidR="00D43019" w:rsidRPr="00D43019" w:rsidRDefault="00D43019" w:rsidP="00D43019">
            <w:pPr>
              <w:ind w:left="-65" w:right="-123"/>
              <w:jc w:val="center"/>
              <w:rPr>
                <w:rFonts w:ascii="Times New Roman" w:eastAsia="Times New Roman" w:hAnsi="Times New Roman"/>
                <w:sz w:val="20"/>
                <w:szCs w:val="20"/>
              </w:rPr>
            </w:pPr>
            <w:r w:rsidRPr="00D43019">
              <w:rPr>
                <w:rFonts w:ascii="Times New Roman" w:eastAsia="Times New Roman" w:hAnsi="Times New Roman"/>
                <w:sz w:val="20"/>
                <w:szCs w:val="20"/>
              </w:rPr>
              <w:t>Сертификат</w:t>
            </w:r>
          </w:p>
        </w:tc>
      </w:tr>
      <w:tr w:rsidR="00D43019" w:rsidRPr="00D43019" w:rsidTr="00D43019">
        <w:trPr>
          <w:trHeight w:val="270"/>
          <w:jc w:val="center"/>
        </w:trPr>
        <w:tc>
          <w:tcPr>
            <w:tcW w:w="588" w:type="dxa"/>
            <w:vMerge w:val="restart"/>
            <w:tcBorders>
              <w:top w:val="single" w:sz="4" w:space="0" w:color="000000"/>
              <w:left w:val="single" w:sz="4" w:space="0" w:color="000000"/>
              <w:bottom w:val="single" w:sz="4" w:space="0" w:color="000000"/>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nil"/>
              <w:left w:val="single" w:sz="4" w:space="0" w:color="000000"/>
              <w:bottom w:val="single" w:sz="4" w:space="0" w:color="auto"/>
              <w:right w:val="single" w:sz="4" w:space="0" w:color="000000"/>
            </w:tcBorders>
            <w:hideMark/>
          </w:tcPr>
          <w:p w:rsidR="00D43019" w:rsidRPr="00D43019" w:rsidRDefault="00D43019" w:rsidP="00D43019">
            <w:pPr>
              <w:ind w:left="-130" w:right="-90"/>
              <w:jc w:val="center"/>
              <w:rPr>
                <w:rFonts w:ascii="Times New Roman" w:hAnsi="Times New Roman"/>
                <w:sz w:val="20"/>
                <w:szCs w:val="20"/>
                <w:lang w:val="kk-KZ"/>
              </w:rPr>
            </w:pPr>
            <w:r w:rsidRPr="00D43019">
              <w:rPr>
                <w:rFonts w:ascii="Times New Roman" w:hAnsi="Times New Roman"/>
                <w:sz w:val="20"/>
                <w:szCs w:val="20"/>
                <w:lang w:val="kk-KZ"/>
              </w:rPr>
              <w:t xml:space="preserve">Областной/ </w:t>
            </w:r>
          </w:p>
        </w:tc>
        <w:tc>
          <w:tcPr>
            <w:tcW w:w="2191" w:type="dxa"/>
            <w:vMerge w:val="restart"/>
            <w:tcBorders>
              <w:top w:val="single" w:sz="4" w:space="0" w:color="000000"/>
              <w:left w:val="single" w:sz="4" w:space="0" w:color="000000"/>
              <w:bottom w:val="single" w:sz="4" w:space="0" w:color="000000" w:themeColor="text1"/>
              <w:right w:val="single" w:sz="4" w:space="0" w:color="000000"/>
            </w:tcBorders>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p>
        </w:tc>
        <w:tc>
          <w:tcPr>
            <w:tcW w:w="1737" w:type="dxa"/>
            <w:vMerge w:val="restart"/>
            <w:tcBorders>
              <w:top w:val="single" w:sz="4" w:space="0" w:color="000000"/>
              <w:left w:val="single" w:sz="4" w:space="0" w:color="000000"/>
              <w:bottom w:val="single" w:sz="4" w:space="0" w:color="000000"/>
              <w:right w:val="single" w:sz="4" w:space="0" w:color="auto"/>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к/с эссе</w:t>
            </w:r>
          </w:p>
        </w:tc>
        <w:tc>
          <w:tcPr>
            <w:tcW w:w="1365" w:type="dxa"/>
            <w:vMerge w:val="restart"/>
            <w:tcBorders>
              <w:top w:val="single" w:sz="4" w:space="0" w:color="000000"/>
              <w:left w:val="single" w:sz="4" w:space="0" w:color="auto"/>
              <w:bottom w:val="single" w:sz="4" w:space="0" w:color="000000"/>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Болатбек Жанбота</w:t>
            </w:r>
          </w:p>
        </w:tc>
        <w:tc>
          <w:tcPr>
            <w:tcW w:w="639" w:type="dxa"/>
            <w:vMerge w:val="restart"/>
            <w:tcBorders>
              <w:top w:val="single" w:sz="4" w:space="0" w:color="000000"/>
              <w:left w:val="single" w:sz="4" w:space="0" w:color="000000"/>
              <w:bottom w:val="single" w:sz="4" w:space="0" w:color="000000"/>
              <w:right w:val="single" w:sz="4" w:space="0" w:color="000000"/>
            </w:tcBorders>
          </w:tcPr>
          <w:p w:rsidR="00D43019" w:rsidRPr="00D43019" w:rsidRDefault="00D43019" w:rsidP="00D43019">
            <w:pPr>
              <w:ind w:left="-131" w:right="-90"/>
              <w:jc w:val="center"/>
              <w:rPr>
                <w:rFonts w:ascii="Times New Roman" w:eastAsia="Times New Roman" w:hAnsi="Times New Roman"/>
                <w:sz w:val="20"/>
                <w:szCs w:val="20"/>
                <w:lang w:val="kk-KZ"/>
              </w:rPr>
            </w:pPr>
          </w:p>
        </w:tc>
        <w:tc>
          <w:tcPr>
            <w:tcW w:w="1352" w:type="dxa"/>
            <w:vMerge w:val="restart"/>
            <w:tcBorders>
              <w:top w:val="single" w:sz="4" w:space="0" w:color="000000"/>
              <w:left w:val="single" w:sz="4" w:space="0" w:color="000000"/>
              <w:bottom w:val="single" w:sz="4" w:space="0" w:color="000000"/>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Еженхан</w:t>
            </w:r>
            <w:proofErr w:type="spellEnd"/>
            <w:r w:rsidRPr="00D43019">
              <w:rPr>
                <w:rFonts w:ascii="Times New Roman" w:eastAsia="Times New Roman" w:hAnsi="Times New Roman"/>
                <w:sz w:val="20"/>
                <w:szCs w:val="20"/>
              </w:rPr>
              <w:t xml:space="preserve"> </w:t>
            </w:r>
            <w:proofErr w:type="spellStart"/>
            <w:r w:rsidRPr="00D43019">
              <w:rPr>
                <w:rFonts w:ascii="Times New Roman" w:eastAsia="Times New Roman" w:hAnsi="Times New Roman"/>
                <w:sz w:val="20"/>
                <w:szCs w:val="20"/>
              </w:rPr>
              <w:t>Майра</w:t>
            </w:r>
            <w:proofErr w:type="spellEnd"/>
          </w:p>
        </w:tc>
        <w:tc>
          <w:tcPr>
            <w:tcW w:w="1323" w:type="dxa"/>
            <w:tcBorders>
              <w:top w:val="single" w:sz="4" w:space="0" w:color="000000"/>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1 место</w:t>
            </w:r>
          </w:p>
        </w:tc>
      </w:tr>
      <w:tr w:rsidR="00D43019" w:rsidRPr="00D43019" w:rsidTr="00D43019">
        <w:trPr>
          <w:trHeight w:val="56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3019" w:rsidRPr="00D43019" w:rsidRDefault="00D43019" w:rsidP="00D43019">
            <w:pP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000000" w:themeColor="text1"/>
              <w:right w:val="single" w:sz="4" w:space="0" w:color="000000"/>
            </w:tcBorders>
            <w:hideMark/>
          </w:tcPr>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республиканский</w:t>
            </w:r>
          </w:p>
        </w:tc>
        <w:tc>
          <w:tcPr>
            <w:tcW w:w="0" w:type="auto"/>
            <w:vMerge/>
            <w:tcBorders>
              <w:top w:val="single" w:sz="4" w:space="0" w:color="000000"/>
              <w:left w:val="single" w:sz="4" w:space="0" w:color="000000"/>
              <w:bottom w:val="single" w:sz="4" w:space="0" w:color="000000" w:themeColor="text1"/>
              <w:right w:val="single" w:sz="4" w:space="0" w:color="000000"/>
            </w:tcBorders>
            <w:vAlign w:val="center"/>
            <w:hideMark/>
          </w:tcPr>
          <w:p w:rsidR="00D43019" w:rsidRPr="00D43019" w:rsidRDefault="00D43019" w:rsidP="00D43019">
            <w:pPr>
              <w:rPr>
                <w:rFonts w:ascii="Times New Roman" w:eastAsia="Times New Roman" w:hAnsi="Times New Roman"/>
                <w:bCs/>
                <w:sz w:val="20"/>
                <w:szCs w:val="20"/>
                <w:lang w:val="kk-KZ"/>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D43019" w:rsidRPr="00D43019" w:rsidRDefault="00D43019" w:rsidP="00D43019">
            <w:pPr>
              <w:rPr>
                <w:rFonts w:ascii="Times New Roman" w:eastAsia="Times New Roman" w:hAnsi="Times New Roman"/>
                <w:sz w:val="20"/>
                <w:szCs w:val="20"/>
                <w:lang w:val="kk-KZ"/>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43019" w:rsidRPr="00D43019" w:rsidRDefault="00D43019" w:rsidP="00D43019">
            <w:pPr>
              <w:rPr>
                <w:rFonts w:ascii="Times New Roman" w:eastAsia="Times New Roman" w:hAnsi="Times New Roman"/>
                <w:sz w:val="20"/>
                <w:szCs w:val="20"/>
                <w:lang w:val="kk-K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3019" w:rsidRPr="00D43019" w:rsidRDefault="00D43019" w:rsidP="00D43019">
            <w:pPr>
              <w:rPr>
                <w:rFonts w:ascii="Times New Roman" w:eastAsia="Times New Roman" w:hAnsi="Times New Roman"/>
                <w:sz w:val="20"/>
                <w:szCs w:val="20"/>
                <w:lang w:val="kk-K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3019" w:rsidRPr="00D43019" w:rsidRDefault="00D43019" w:rsidP="00D43019">
            <w:pPr>
              <w:rPr>
                <w:rFonts w:ascii="Times New Roman" w:eastAsia="Times New Roman" w:hAnsi="Times New Roman"/>
                <w:sz w:val="20"/>
                <w:szCs w:val="20"/>
              </w:rPr>
            </w:pPr>
          </w:p>
        </w:tc>
        <w:tc>
          <w:tcPr>
            <w:tcW w:w="1323" w:type="dxa"/>
            <w:tcBorders>
              <w:top w:val="single" w:sz="4" w:space="0" w:color="auto"/>
              <w:left w:val="single" w:sz="4" w:space="0" w:color="000000"/>
              <w:bottom w:val="single" w:sz="4" w:space="0" w:color="000000"/>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2 место</w:t>
            </w: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 xml:space="preserve">Районный </w:t>
            </w:r>
          </w:p>
        </w:tc>
        <w:tc>
          <w:tcPr>
            <w:tcW w:w="2191"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Достопримечательности Астаны</w:t>
            </w:r>
          </w:p>
        </w:tc>
        <w:tc>
          <w:tcPr>
            <w:tcW w:w="1737" w:type="dxa"/>
            <w:tcBorders>
              <w:top w:val="single" w:sz="4" w:space="0" w:color="auto"/>
              <w:left w:val="single" w:sz="4" w:space="0" w:color="000000"/>
              <w:bottom w:val="single" w:sz="4" w:space="0" w:color="auto"/>
              <w:right w:val="single" w:sz="4" w:space="0" w:color="auto"/>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Проектная фигура</w:t>
            </w:r>
          </w:p>
        </w:tc>
        <w:tc>
          <w:tcPr>
            <w:tcW w:w="1365" w:type="dxa"/>
            <w:tcBorders>
              <w:top w:val="single" w:sz="4" w:space="0" w:color="auto"/>
              <w:left w:val="single" w:sz="4" w:space="0" w:color="auto"/>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Атыраубаев Тамерлан</w:t>
            </w:r>
          </w:p>
        </w:tc>
        <w:tc>
          <w:tcPr>
            <w:tcW w:w="639"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ind w:left="-131" w:right="-90"/>
              <w:jc w:val="center"/>
              <w:rPr>
                <w:rFonts w:ascii="Times New Roman" w:eastAsia="Times New Roman" w:hAnsi="Times New Roman"/>
                <w:sz w:val="20"/>
                <w:szCs w:val="20"/>
                <w:lang w:val="kk-KZ"/>
              </w:rPr>
            </w:pPr>
          </w:p>
        </w:tc>
        <w:tc>
          <w:tcPr>
            <w:tcW w:w="1352"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ind w:left="-65" w:right="-123"/>
              <w:jc w:val="center"/>
              <w:rPr>
                <w:rFonts w:ascii="Times New Roman" w:eastAsia="Times New Roman" w:hAnsi="Times New Roman"/>
                <w:sz w:val="20"/>
                <w:szCs w:val="20"/>
              </w:rPr>
            </w:pPr>
          </w:p>
        </w:tc>
        <w:tc>
          <w:tcPr>
            <w:tcW w:w="132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2 место</w:t>
            </w: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районный</w:t>
            </w:r>
          </w:p>
        </w:tc>
        <w:tc>
          <w:tcPr>
            <w:tcW w:w="2191"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Учителя технологии</w:t>
            </w:r>
          </w:p>
        </w:tc>
        <w:tc>
          <w:tcPr>
            <w:tcW w:w="1737" w:type="dxa"/>
            <w:tcBorders>
              <w:top w:val="single" w:sz="4" w:space="0" w:color="auto"/>
              <w:left w:val="single" w:sz="4" w:space="0" w:color="000000"/>
              <w:bottom w:val="single" w:sz="4" w:space="0" w:color="auto"/>
              <w:right w:val="single" w:sz="4" w:space="0" w:color="auto"/>
            </w:tcBorders>
          </w:tcPr>
          <w:p w:rsidR="00D43019" w:rsidRPr="00D43019" w:rsidRDefault="00D43019" w:rsidP="00D43019">
            <w:pPr>
              <w:ind w:left="-65" w:right="-123"/>
              <w:jc w:val="center"/>
              <w:rPr>
                <w:rFonts w:ascii="Times New Roman" w:eastAsia="Times New Roman" w:hAnsi="Times New Roman"/>
                <w:sz w:val="20"/>
                <w:szCs w:val="20"/>
                <w:lang w:val="kk-KZ"/>
              </w:rPr>
            </w:pPr>
          </w:p>
        </w:tc>
        <w:tc>
          <w:tcPr>
            <w:tcW w:w="1365" w:type="dxa"/>
            <w:tcBorders>
              <w:top w:val="single" w:sz="4" w:space="0" w:color="auto"/>
              <w:left w:val="single" w:sz="4" w:space="0" w:color="auto"/>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Макер Турысхан</w:t>
            </w:r>
          </w:p>
        </w:tc>
        <w:tc>
          <w:tcPr>
            <w:tcW w:w="639"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ind w:left="-131" w:right="-90"/>
              <w:jc w:val="center"/>
              <w:rPr>
                <w:rFonts w:ascii="Times New Roman" w:eastAsia="Times New Roman" w:hAnsi="Times New Roman"/>
                <w:sz w:val="20"/>
                <w:szCs w:val="20"/>
                <w:lang w:val="kk-KZ"/>
              </w:rPr>
            </w:pPr>
          </w:p>
        </w:tc>
        <w:tc>
          <w:tcPr>
            <w:tcW w:w="1352"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ind w:left="-65" w:right="-123"/>
              <w:jc w:val="center"/>
              <w:rPr>
                <w:rFonts w:ascii="Times New Roman" w:eastAsia="Times New Roman" w:hAnsi="Times New Roman"/>
                <w:sz w:val="20"/>
                <w:szCs w:val="20"/>
              </w:rPr>
            </w:pPr>
          </w:p>
        </w:tc>
        <w:tc>
          <w:tcPr>
            <w:tcW w:w="132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1 место</w:t>
            </w: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республиканский</w:t>
            </w:r>
          </w:p>
        </w:tc>
        <w:tc>
          <w:tcPr>
            <w:tcW w:w="2191"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shd w:val="clear" w:color="auto" w:fill="FFFFFF"/>
              <w:ind w:left="-72" w:right="-42"/>
              <w:jc w:val="center"/>
              <w:outlineLvl w:val="2"/>
              <w:rPr>
                <w:rFonts w:ascii="Times New Roman" w:eastAsia="Times New Roman" w:hAnsi="Times New Roman"/>
                <w:b/>
                <w:bCs/>
                <w:sz w:val="20"/>
                <w:szCs w:val="20"/>
                <w:lang w:val="kk-KZ"/>
              </w:rPr>
            </w:pPr>
            <w:r w:rsidRPr="00D43019">
              <w:rPr>
                <w:rFonts w:ascii="Times New Roman" w:eastAsia="Times New Roman" w:hAnsi="Times New Roman"/>
                <w:b/>
                <w:bCs/>
                <w:sz w:val="20"/>
                <w:szCs w:val="20"/>
                <w:lang w:val="kk-KZ"/>
              </w:rPr>
              <w:t>Акбота</w:t>
            </w:r>
          </w:p>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26-29 февраля</w:t>
            </w:r>
          </w:p>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Итоги 4 марта</w:t>
            </w:r>
          </w:p>
        </w:tc>
        <w:tc>
          <w:tcPr>
            <w:tcW w:w="1737" w:type="dxa"/>
            <w:tcBorders>
              <w:top w:val="single" w:sz="4" w:space="0" w:color="auto"/>
              <w:left w:val="single" w:sz="4" w:space="0" w:color="000000"/>
              <w:bottom w:val="single" w:sz="4" w:space="0" w:color="auto"/>
              <w:right w:val="single" w:sz="4" w:space="0" w:color="auto"/>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Предметная олимпиада онлайн</w:t>
            </w:r>
          </w:p>
        </w:tc>
        <w:tc>
          <w:tcPr>
            <w:tcW w:w="1365" w:type="dxa"/>
            <w:tcBorders>
              <w:top w:val="single" w:sz="4" w:space="0" w:color="auto"/>
              <w:left w:val="single" w:sz="4" w:space="0" w:color="auto"/>
              <w:bottom w:val="single" w:sz="4" w:space="0" w:color="auto"/>
              <w:right w:val="single" w:sz="4" w:space="0" w:color="000000"/>
            </w:tcBorders>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Бакшаев Арсений</w:t>
            </w:r>
          </w:p>
          <w:p w:rsidR="00D43019" w:rsidRPr="00D43019" w:rsidRDefault="00D43019" w:rsidP="00D43019">
            <w:pPr>
              <w:ind w:left="-131" w:right="-90"/>
              <w:jc w:val="center"/>
              <w:rPr>
                <w:rFonts w:ascii="Times New Roman" w:eastAsia="Times New Roman" w:hAnsi="Times New Roman"/>
                <w:sz w:val="20"/>
                <w:szCs w:val="20"/>
                <w:lang w:val="kk-KZ"/>
              </w:rPr>
            </w:pPr>
          </w:p>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Шнайдер Милана</w:t>
            </w:r>
          </w:p>
        </w:tc>
        <w:tc>
          <w:tcPr>
            <w:tcW w:w="639"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7Б</w:t>
            </w:r>
          </w:p>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5Б</w:t>
            </w:r>
          </w:p>
        </w:tc>
        <w:tc>
          <w:tcPr>
            <w:tcW w:w="1352"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r w:rsidRPr="00D43019">
              <w:rPr>
                <w:rFonts w:ascii="Times New Roman" w:eastAsia="Times New Roman" w:hAnsi="Times New Roman"/>
                <w:sz w:val="20"/>
                <w:szCs w:val="20"/>
              </w:rPr>
              <w:t xml:space="preserve">Учителя казахского, русского, английского, история </w:t>
            </w:r>
            <w:proofErr w:type="spellStart"/>
            <w:r w:rsidRPr="00D43019">
              <w:rPr>
                <w:rFonts w:ascii="Times New Roman" w:eastAsia="Times New Roman" w:hAnsi="Times New Roman"/>
                <w:sz w:val="20"/>
                <w:szCs w:val="20"/>
              </w:rPr>
              <w:t>Каз</w:t>
            </w:r>
            <w:proofErr w:type="spellEnd"/>
            <w:r w:rsidRPr="00D43019">
              <w:rPr>
                <w:rFonts w:ascii="Times New Roman" w:eastAsia="Times New Roman" w:hAnsi="Times New Roman"/>
                <w:sz w:val="20"/>
                <w:szCs w:val="20"/>
              </w:rPr>
              <w:t xml:space="preserve"> </w:t>
            </w:r>
            <w:proofErr w:type="gramStart"/>
            <w:r w:rsidRPr="00D43019">
              <w:rPr>
                <w:rFonts w:ascii="Times New Roman" w:eastAsia="Times New Roman" w:hAnsi="Times New Roman"/>
                <w:sz w:val="20"/>
                <w:szCs w:val="20"/>
              </w:rPr>
              <w:t>-н</w:t>
            </w:r>
            <w:proofErr w:type="gramEnd"/>
            <w:r w:rsidRPr="00D43019">
              <w:rPr>
                <w:rFonts w:ascii="Times New Roman" w:eastAsia="Times New Roman" w:hAnsi="Times New Roman"/>
                <w:sz w:val="20"/>
                <w:szCs w:val="20"/>
              </w:rPr>
              <w:t>а, всемирная</w:t>
            </w:r>
          </w:p>
        </w:tc>
        <w:tc>
          <w:tcPr>
            <w:tcW w:w="1323"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Диплом -3 место</w:t>
            </w:r>
          </w:p>
          <w:p w:rsidR="00D43019" w:rsidRPr="00D43019" w:rsidRDefault="00D43019" w:rsidP="00D43019">
            <w:pPr>
              <w:ind w:left="-65" w:right="-123"/>
              <w:jc w:val="center"/>
              <w:rPr>
                <w:rFonts w:ascii="Times New Roman" w:eastAsia="Times New Roman" w:hAnsi="Times New Roman"/>
                <w:sz w:val="20"/>
                <w:szCs w:val="20"/>
                <w:lang w:val="kk-KZ"/>
              </w:rPr>
            </w:pPr>
          </w:p>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Сертификат</w:t>
            </w:r>
          </w:p>
          <w:p w:rsidR="00D43019" w:rsidRPr="00D43019" w:rsidRDefault="00D43019" w:rsidP="00D43019">
            <w:pPr>
              <w:ind w:right="-123"/>
              <w:rPr>
                <w:rFonts w:ascii="Times New Roman" w:eastAsia="Times New Roman" w:hAnsi="Times New Roman"/>
                <w:sz w:val="20"/>
                <w:szCs w:val="20"/>
                <w:lang w:val="kk-KZ"/>
              </w:rPr>
            </w:pP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 xml:space="preserve">Районный </w:t>
            </w:r>
          </w:p>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29.02.2024</w:t>
            </w:r>
          </w:p>
          <w:p w:rsidR="00D43019" w:rsidRPr="00D43019" w:rsidRDefault="00D43019" w:rsidP="00D43019">
            <w:pPr>
              <w:ind w:left="-130" w:right="-90"/>
              <w:rPr>
                <w:rFonts w:ascii="Times New Roman" w:hAnsi="Times New Roman"/>
                <w:sz w:val="20"/>
                <w:szCs w:val="20"/>
                <w:lang w:val="kk-KZ"/>
              </w:rPr>
            </w:pPr>
          </w:p>
        </w:tc>
        <w:tc>
          <w:tcPr>
            <w:tcW w:w="2191"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Казахский танец</w:t>
            </w:r>
          </w:p>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p>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Современный: «Чупито»</w:t>
            </w:r>
          </w:p>
        </w:tc>
        <w:tc>
          <w:tcPr>
            <w:tcW w:w="1737" w:type="dxa"/>
            <w:tcBorders>
              <w:top w:val="single" w:sz="4" w:space="0" w:color="auto"/>
              <w:left w:val="single" w:sz="4" w:space="0" w:color="000000"/>
              <w:bottom w:val="single" w:sz="4" w:space="0" w:color="auto"/>
              <w:right w:val="single" w:sz="4" w:space="0" w:color="auto"/>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хореографический конкурсс «Ақ шағала»</w:t>
            </w:r>
          </w:p>
        </w:tc>
        <w:tc>
          <w:tcPr>
            <w:tcW w:w="1365" w:type="dxa"/>
            <w:tcBorders>
              <w:top w:val="single" w:sz="4" w:space="0" w:color="auto"/>
              <w:left w:val="single" w:sz="4" w:space="0" w:color="auto"/>
              <w:bottom w:val="single" w:sz="4" w:space="0" w:color="auto"/>
              <w:right w:val="single" w:sz="4" w:space="0" w:color="000000"/>
            </w:tcBorders>
          </w:tcPr>
          <w:p w:rsidR="00D43019" w:rsidRPr="00D43019" w:rsidRDefault="00D43019" w:rsidP="00D43019">
            <w:pP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Демешко Кристина</w:t>
            </w:r>
          </w:p>
          <w:p w:rsidR="00D43019" w:rsidRPr="00D43019" w:rsidRDefault="00D43019" w:rsidP="00D43019">
            <w:pP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Заброда Юлиана</w:t>
            </w:r>
          </w:p>
          <w:p w:rsidR="00D43019" w:rsidRPr="00D43019" w:rsidRDefault="00D43019" w:rsidP="00D43019">
            <w:pP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Энграф Виктория</w:t>
            </w:r>
          </w:p>
          <w:p w:rsidR="00D43019" w:rsidRPr="00D43019" w:rsidRDefault="00D43019" w:rsidP="00D43019">
            <w:pP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Энграф Альбина</w:t>
            </w:r>
          </w:p>
          <w:p w:rsidR="00D43019" w:rsidRPr="00D43019" w:rsidRDefault="00D43019" w:rsidP="00D43019">
            <w:pP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Гришукевич Алена</w:t>
            </w:r>
          </w:p>
          <w:p w:rsidR="00D43019" w:rsidRPr="00D43019" w:rsidRDefault="00D43019" w:rsidP="00D43019">
            <w:pP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Уварова Анжелика</w:t>
            </w:r>
          </w:p>
          <w:p w:rsidR="00D43019" w:rsidRPr="00D43019" w:rsidRDefault="00D43019" w:rsidP="00D43019">
            <w:pPr>
              <w:ind w:left="-131" w:right="-90"/>
              <w:jc w:val="center"/>
              <w:rPr>
                <w:rFonts w:ascii="Times New Roman" w:eastAsia="Times New Roman" w:hAnsi="Times New Roman"/>
                <w:sz w:val="20"/>
                <w:szCs w:val="20"/>
                <w:lang w:val="kk-KZ"/>
              </w:rPr>
            </w:pPr>
          </w:p>
        </w:tc>
        <w:tc>
          <w:tcPr>
            <w:tcW w:w="639"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ind w:left="-131" w:right="-90"/>
              <w:jc w:val="center"/>
              <w:rPr>
                <w:rFonts w:ascii="Times New Roman" w:eastAsia="Times New Roman" w:hAnsi="Times New Roman"/>
                <w:sz w:val="20"/>
                <w:szCs w:val="20"/>
                <w:lang w:val="kk-KZ"/>
              </w:rPr>
            </w:pPr>
          </w:p>
        </w:tc>
        <w:tc>
          <w:tcPr>
            <w:tcW w:w="1352"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Семёнова</w:t>
            </w:r>
            <w:proofErr w:type="spellEnd"/>
            <w:r w:rsidRPr="00D43019">
              <w:rPr>
                <w:rFonts w:ascii="Times New Roman" w:eastAsia="Times New Roman" w:hAnsi="Times New Roman"/>
                <w:sz w:val="20"/>
                <w:szCs w:val="20"/>
              </w:rPr>
              <w:t xml:space="preserve"> С.А.</w:t>
            </w:r>
          </w:p>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Хатыкова</w:t>
            </w:r>
            <w:proofErr w:type="spellEnd"/>
            <w:r w:rsidRPr="00D43019">
              <w:rPr>
                <w:rFonts w:ascii="Times New Roman" w:eastAsia="Times New Roman" w:hAnsi="Times New Roman"/>
                <w:sz w:val="20"/>
                <w:szCs w:val="20"/>
              </w:rPr>
              <w:t xml:space="preserve"> А.В.</w:t>
            </w:r>
          </w:p>
        </w:tc>
        <w:tc>
          <w:tcPr>
            <w:tcW w:w="132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 xml:space="preserve"> Грамота </w:t>
            </w:r>
          </w:p>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Номинация</w:t>
            </w:r>
          </w:p>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«Лучший танцевальный коллектив»</w:t>
            </w: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Районный</w:t>
            </w:r>
          </w:p>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14/15.03.24</w:t>
            </w:r>
          </w:p>
        </w:tc>
        <w:tc>
          <w:tcPr>
            <w:tcW w:w="2191"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Алтын казына</w:t>
            </w:r>
          </w:p>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p>
        </w:tc>
        <w:tc>
          <w:tcPr>
            <w:tcW w:w="1737" w:type="dxa"/>
            <w:tcBorders>
              <w:top w:val="single" w:sz="4" w:space="0" w:color="auto"/>
              <w:left w:val="single" w:sz="4" w:space="0" w:color="000000"/>
              <w:bottom w:val="single" w:sz="4" w:space="0" w:color="auto"/>
              <w:right w:val="single" w:sz="4" w:space="0" w:color="auto"/>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 xml:space="preserve">Тумар- национальный оберег  </w:t>
            </w:r>
          </w:p>
        </w:tc>
        <w:tc>
          <w:tcPr>
            <w:tcW w:w="1365" w:type="dxa"/>
            <w:tcBorders>
              <w:top w:val="single" w:sz="4" w:space="0" w:color="auto"/>
              <w:left w:val="single" w:sz="4" w:space="0" w:color="auto"/>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Бобикова Веолета</w:t>
            </w:r>
          </w:p>
        </w:tc>
        <w:tc>
          <w:tcPr>
            <w:tcW w:w="639"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9Б</w:t>
            </w:r>
          </w:p>
        </w:tc>
        <w:tc>
          <w:tcPr>
            <w:tcW w:w="1352"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Спринсян</w:t>
            </w:r>
            <w:proofErr w:type="spellEnd"/>
            <w:r w:rsidRPr="00D43019">
              <w:rPr>
                <w:rFonts w:ascii="Times New Roman" w:eastAsia="Times New Roman" w:hAnsi="Times New Roman"/>
                <w:sz w:val="20"/>
                <w:szCs w:val="20"/>
              </w:rPr>
              <w:t xml:space="preserve"> Анна Анатольевна</w:t>
            </w:r>
          </w:p>
        </w:tc>
        <w:tc>
          <w:tcPr>
            <w:tcW w:w="132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1 место</w:t>
            </w: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область</w:t>
            </w:r>
          </w:p>
        </w:tc>
        <w:tc>
          <w:tcPr>
            <w:tcW w:w="2191"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Алтын казына</w:t>
            </w:r>
          </w:p>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04.04.2024</w:t>
            </w:r>
          </w:p>
        </w:tc>
        <w:tc>
          <w:tcPr>
            <w:tcW w:w="1737" w:type="dxa"/>
            <w:tcBorders>
              <w:top w:val="single" w:sz="4" w:space="0" w:color="auto"/>
              <w:left w:val="single" w:sz="4" w:space="0" w:color="000000"/>
              <w:bottom w:val="single" w:sz="4" w:space="0" w:color="auto"/>
              <w:right w:val="single" w:sz="4" w:space="0" w:color="auto"/>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 xml:space="preserve">Тумар- национальный оберег  </w:t>
            </w:r>
          </w:p>
        </w:tc>
        <w:tc>
          <w:tcPr>
            <w:tcW w:w="1365" w:type="dxa"/>
            <w:tcBorders>
              <w:top w:val="single" w:sz="4" w:space="0" w:color="auto"/>
              <w:left w:val="single" w:sz="4" w:space="0" w:color="auto"/>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Бобикова Веолета</w:t>
            </w:r>
          </w:p>
        </w:tc>
        <w:tc>
          <w:tcPr>
            <w:tcW w:w="639"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9Б</w:t>
            </w:r>
          </w:p>
        </w:tc>
        <w:tc>
          <w:tcPr>
            <w:tcW w:w="1352"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Спринсян</w:t>
            </w:r>
            <w:proofErr w:type="spellEnd"/>
            <w:r w:rsidRPr="00D43019">
              <w:rPr>
                <w:rFonts w:ascii="Times New Roman" w:eastAsia="Times New Roman" w:hAnsi="Times New Roman"/>
                <w:sz w:val="20"/>
                <w:szCs w:val="20"/>
              </w:rPr>
              <w:t xml:space="preserve"> Анна Анатольевна</w:t>
            </w:r>
          </w:p>
        </w:tc>
        <w:tc>
          <w:tcPr>
            <w:tcW w:w="132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сертификат</w:t>
            </w: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районный</w:t>
            </w:r>
          </w:p>
        </w:tc>
        <w:tc>
          <w:tcPr>
            <w:tcW w:w="2191"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Алтын казына</w:t>
            </w:r>
          </w:p>
        </w:tc>
        <w:tc>
          <w:tcPr>
            <w:tcW w:w="1737" w:type="dxa"/>
            <w:tcBorders>
              <w:top w:val="single" w:sz="4" w:space="0" w:color="auto"/>
              <w:left w:val="single" w:sz="4" w:space="0" w:color="000000"/>
              <w:bottom w:val="single" w:sz="4" w:space="0" w:color="auto"/>
              <w:right w:val="single" w:sz="4" w:space="0" w:color="auto"/>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 xml:space="preserve">  «Ауылым»</w:t>
            </w:r>
          </w:p>
        </w:tc>
        <w:tc>
          <w:tcPr>
            <w:tcW w:w="1365" w:type="dxa"/>
            <w:tcBorders>
              <w:top w:val="single" w:sz="4" w:space="0" w:color="auto"/>
              <w:left w:val="single" w:sz="4" w:space="0" w:color="auto"/>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Жанибекулы Ербакыт</w:t>
            </w:r>
          </w:p>
        </w:tc>
        <w:tc>
          <w:tcPr>
            <w:tcW w:w="639"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8А</w:t>
            </w:r>
          </w:p>
        </w:tc>
        <w:tc>
          <w:tcPr>
            <w:tcW w:w="1352"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Макер</w:t>
            </w:r>
            <w:proofErr w:type="spellEnd"/>
            <w:r w:rsidRPr="00D43019">
              <w:rPr>
                <w:rFonts w:ascii="Times New Roman" w:eastAsia="Times New Roman" w:hAnsi="Times New Roman"/>
                <w:sz w:val="20"/>
                <w:szCs w:val="20"/>
              </w:rPr>
              <w:t xml:space="preserve"> </w:t>
            </w:r>
            <w:proofErr w:type="spellStart"/>
            <w:r w:rsidRPr="00D43019">
              <w:rPr>
                <w:rFonts w:ascii="Times New Roman" w:eastAsia="Times New Roman" w:hAnsi="Times New Roman"/>
                <w:sz w:val="20"/>
                <w:szCs w:val="20"/>
              </w:rPr>
              <w:t>Турысхан</w:t>
            </w:r>
            <w:proofErr w:type="spellEnd"/>
          </w:p>
        </w:tc>
        <w:tc>
          <w:tcPr>
            <w:tcW w:w="132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1место</w:t>
            </w: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районный</w:t>
            </w:r>
          </w:p>
        </w:tc>
        <w:tc>
          <w:tcPr>
            <w:tcW w:w="2191"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Алтын казына</w:t>
            </w:r>
          </w:p>
        </w:tc>
        <w:tc>
          <w:tcPr>
            <w:tcW w:w="1737" w:type="dxa"/>
            <w:tcBorders>
              <w:top w:val="single" w:sz="4" w:space="0" w:color="auto"/>
              <w:left w:val="single" w:sz="4" w:space="0" w:color="000000"/>
              <w:bottom w:val="single" w:sz="4" w:space="0" w:color="auto"/>
              <w:right w:val="single" w:sz="4" w:space="0" w:color="auto"/>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От дома творчества п.Научный</w:t>
            </w:r>
          </w:p>
        </w:tc>
        <w:tc>
          <w:tcPr>
            <w:tcW w:w="1365" w:type="dxa"/>
            <w:tcBorders>
              <w:top w:val="single" w:sz="4" w:space="0" w:color="auto"/>
              <w:left w:val="single" w:sz="4" w:space="0" w:color="auto"/>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Ырыскелді Ықпал</w:t>
            </w:r>
          </w:p>
        </w:tc>
        <w:tc>
          <w:tcPr>
            <w:tcW w:w="639"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6А</w:t>
            </w:r>
          </w:p>
        </w:tc>
        <w:tc>
          <w:tcPr>
            <w:tcW w:w="1352"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Макер</w:t>
            </w:r>
            <w:proofErr w:type="spellEnd"/>
            <w:r w:rsidRPr="00D43019">
              <w:rPr>
                <w:rFonts w:ascii="Times New Roman" w:eastAsia="Times New Roman" w:hAnsi="Times New Roman"/>
                <w:sz w:val="20"/>
                <w:szCs w:val="20"/>
              </w:rPr>
              <w:t xml:space="preserve"> </w:t>
            </w:r>
            <w:proofErr w:type="spellStart"/>
            <w:r w:rsidRPr="00D43019">
              <w:rPr>
                <w:rFonts w:ascii="Times New Roman" w:eastAsia="Times New Roman" w:hAnsi="Times New Roman"/>
                <w:sz w:val="20"/>
                <w:szCs w:val="20"/>
              </w:rPr>
              <w:t>Турысхан</w:t>
            </w:r>
            <w:proofErr w:type="spellEnd"/>
          </w:p>
        </w:tc>
        <w:tc>
          <w:tcPr>
            <w:tcW w:w="132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1 место</w:t>
            </w: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0" w:right="-90"/>
              <w:jc w:val="center"/>
              <w:rPr>
                <w:rFonts w:ascii="Times New Roman" w:hAnsi="Times New Roman"/>
                <w:sz w:val="20"/>
                <w:szCs w:val="20"/>
                <w:lang w:val="kk-KZ"/>
              </w:rPr>
            </w:pPr>
            <w:r w:rsidRPr="00D43019">
              <w:rPr>
                <w:rFonts w:ascii="Times New Roman" w:hAnsi="Times New Roman"/>
                <w:sz w:val="20"/>
                <w:szCs w:val="20"/>
                <w:lang w:val="kk-KZ"/>
              </w:rPr>
              <w:t>областной</w:t>
            </w:r>
          </w:p>
        </w:tc>
        <w:tc>
          <w:tcPr>
            <w:tcW w:w="2191"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Алтын казына</w:t>
            </w:r>
          </w:p>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04.04.2024</w:t>
            </w:r>
          </w:p>
        </w:tc>
        <w:tc>
          <w:tcPr>
            <w:tcW w:w="1737" w:type="dxa"/>
            <w:tcBorders>
              <w:top w:val="single" w:sz="4" w:space="0" w:color="auto"/>
              <w:left w:val="single" w:sz="4" w:space="0" w:color="000000"/>
              <w:bottom w:val="single" w:sz="4" w:space="0" w:color="auto"/>
              <w:right w:val="single" w:sz="4" w:space="0" w:color="auto"/>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 xml:space="preserve">  «Ауылым»</w:t>
            </w:r>
          </w:p>
        </w:tc>
        <w:tc>
          <w:tcPr>
            <w:tcW w:w="1365" w:type="dxa"/>
            <w:tcBorders>
              <w:top w:val="single" w:sz="4" w:space="0" w:color="auto"/>
              <w:left w:val="single" w:sz="4" w:space="0" w:color="auto"/>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Жанибекулы Ербакыт</w:t>
            </w:r>
          </w:p>
        </w:tc>
        <w:tc>
          <w:tcPr>
            <w:tcW w:w="639"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8А</w:t>
            </w:r>
          </w:p>
        </w:tc>
        <w:tc>
          <w:tcPr>
            <w:tcW w:w="1352"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Макер</w:t>
            </w:r>
            <w:proofErr w:type="spellEnd"/>
            <w:r w:rsidRPr="00D43019">
              <w:rPr>
                <w:rFonts w:ascii="Times New Roman" w:eastAsia="Times New Roman" w:hAnsi="Times New Roman"/>
                <w:sz w:val="20"/>
                <w:szCs w:val="20"/>
              </w:rPr>
              <w:t xml:space="preserve"> </w:t>
            </w:r>
            <w:proofErr w:type="spellStart"/>
            <w:r w:rsidRPr="00D43019">
              <w:rPr>
                <w:rFonts w:ascii="Times New Roman" w:eastAsia="Times New Roman" w:hAnsi="Times New Roman"/>
                <w:sz w:val="20"/>
                <w:szCs w:val="20"/>
              </w:rPr>
              <w:t>Турысхан</w:t>
            </w:r>
            <w:proofErr w:type="spellEnd"/>
          </w:p>
        </w:tc>
        <w:tc>
          <w:tcPr>
            <w:tcW w:w="132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сертификат</w:t>
            </w: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0" w:right="-90"/>
              <w:jc w:val="center"/>
              <w:rPr>
                <w:rFonts w:ascii="Times New Roman" w:hAnsi="Times New Roman"/>
                <w:sz w:val="20"/>
                <w:szCs w:val="20"/>
                <w:lang w:val="kk-KZ"/>
              </w:rPr>
            </w:pPr>
            <w:r w:rsidRPr="00D43019">
              <w:rPr>
                <w:rFonts w:ascii="Times New Roman" w:hAnsi="Times New Roman"/>
                <w:sz w:val="20"/>
                <w:szCs w:val="20"/>
                <w:lang w:val="kk-KZ"/>
              </w:rPr>
              <w:t>областной</w:t>
            </w:r>
          </w:p>
        </w:tc>
        <w:tc>
          <w:tcPr>
            <w:tcW w:w="2191"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Алтын казына</w:t>
            </w:r>
          </w:p>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p>
        </w:tc>
        <w:tc>
          <w:tcPr>
            <w:tcW w:w="1737" w:type="dxa"/>
            <w:tcBorders>
              <w:top w:val="single" w:sz="4" w:space="0" w:color="auto"/>
              <w:left w:val="single" w:sz="4" w:space="0" w:color="000000"/>
              <w:bottom w:val="single" w:sz="4" w:space="0" w:color="auto"/>
              <w:right w:val="single" w:sz="4" w:space="0" w:color="auto"/>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lastRenderedPageBreak/>
              <w:t xml:space="preserve">От Дома </w:t>
            </w:r>
            <w:r w:rsidRPr="00D43019">
              <w:rPr>
                <w:rFonts w:ascii="Times New Roman" w:eastAsia="Times New Roman" w:hAnsi="Times New Roman"/>
                <w:sz w:val="20"/>
                <w:szCs w:val="20"/>
                <w:lang w:val="kk-KZ"/>
              </w:rPr>
              <w:lastRenderedPageBreak/>
              <w:t>творчества п.Научный</w:t>
            </w:r>
          </w:p>
        </w:tc>
        <w:tc>
          <w:tcPr>
            <w:tcW w:w="1365" w:type="dxa"/>
            <w:tcBorders>
              <w:top w:val="single" w:sz="4" w:space="0" w:color="auto"/>
              <w:left w:val="single" w:sz="4" w:space="0" w:color="auto"/>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lastRenderedPageBreak/>
              <w:t xml:space="preserve">Ырыскелді </w:t>
            </w:r>
            <w:r w:rsidRPr="00D43019">
              <w:rPr>
                <w:rFonts w:ascii="Times New Roman" w:eastAsia="Times New Roman" w:hAnsi="Times New Roman"/>
                <w:sz w:val="20"/>
                <w:szCs w:val="20"/>
                <w:lang w:val="kk-KZ"/>
              </w:rPr>
              <w:lastRenderedPageBreak/>
              <w:t>Ықпал</w:t>
            </w:r>
          </w:p>
        </w:tc>
        <w:tc>
          <w:tcPr>
            <w:tcW w:w="639"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lastRenderedPageBreak/>
              <w:t>6А</w:t>
            </w:r>
          </w:p>
        </w:tc>
        <w:tc>
          <w:tcPr>
            <w:tcW w:w="1352"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Макер</w:t>
            </w:r>
            <w:proofErr w:type="spellEnd"/>
            <w:r w:rsidRPr="00D43019">
              <w:rPr>
                <w:rFonts w:ascii="Times New Roman" w:eastAsia="Times New Roman" w:hAnsi="Times New Roman"/>
                <w:sz w:val="20"/>
                <w:szCs w:val="20"/>
              </w:rPr>
              <w:t xml:space="preserve"> </w:t>
            </w:r>
            <w:proofErr w:type="spellStart"/>
            <w:r w:rsidRPr="00D43019">
              <w:rPr>
                <w:rFonts w:ascii="Times New Roman" w:eastAsia="Times New Roman" w:hAnsi="Times New Roman"/>
                <w:sz w:val="20"/>
                <w:szCs w:val="20"/>
              </w:rPr>
              <w:lastRenderedPageBreak/>
              <w:t>Турысхан</w:t>
            </w:r>
            <w:proofErr w:type="spellEnd"/>
          </w:p>
        </w:tc>
        <w:tc>
          <w:tcPr>
            <w:tcW w:w="132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lastRenderedPageBreak/>
              <w:t>3 место</w:t>
            </w: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 xml:space="preserve">Районный </w:t>
            </w:r>
          </w:p>
        </w:tc>
        <w:tc>
          <w:tcPr>
            <w:tcW w:w="2191"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волейбол</w:t>
            </w:r>
          </w:p>
        </w:tc>
        <w:tc>
          <w:tcPr>
            <w:tcW w:w="1737" w:type="dxa"/>
            <w:tcBorders>
              <w:top w:val="single" w:sz="4" w:space="0" w:color="auto"/>
              <w:left w:val="single" w:sz="4" w:space="0" w:color="000000"/>
              <w:bottom w:val="single" w:sz="4" w:space="0" w:color="auto"/>
              <w:right w:val="single" w:sz="4" w:space="0" w:color="auto"/>
            </w:tcBorders>
          </w:tcPr>
          <w:p w:rsidR="00D43019" w:rsidRPr="00D43019" w:rsidRDefault="00D43019" w:rsidP="00D43019">
            <w:pPr>
              <w:ind w:left="-65" w:right="-123"/>
              <w:jc w:val="center"/>
              <w:rPr>
                <w:rFonts w:ascii="Times New Roman" w:eastAsia="Times New Roman" w:hAnsi="Times New Roman"/>
                <w:sz w:val="20"/>
                <w:szCs w:val="20"/>
                <w:lang w:val="kk-KZ"/>
              </w:rPr>
            </w:pPr>
          </w:p>
        </w:tc>
        <w:tc>
          <w:tcPr>
            <w:tcW w:w="1365" w:type="dxa"/>
            <w:tcBorders>
              <w:top w:val="single" w:sz="4" w:space="0" w:color="auto"/>
              <w:left w:val="single" w:sz="4" w:space="0" w:color="auto"/>
              <w:bottom w:val="single" w:sz="4" w:space="0" w:color="auto"/>
              <w:right w:val="single" w:sz="4" w:space="0" w:color="000000"/>
            </w:tcBorders>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Заброда Ю, Демешко Кристина, Энграф Виктория</w:t>
            </w:r>
          </w:p>
          <w:p w:rsidR="00D43019" w:rsidRPr="00D43019" w:rsidRDefault="00D43019" w:rsidP="00D43019">
            <w:pPr>
              <w:ind w:left="-131" w:right="-90"/>
              <w:jc w:val="center"/>
              <w:rPr>
                <w:rFonts w:ascii="Times New Roman" w:eastAsia="Times New Roman" w:hAnsi="Times New Roman"/>
                <w:sz w:val="20"/>
                <w:szCs w:val="20"/>
                <w:lang w:val="kk-KZ"/>
              </w:rPr>
            </w:pPr>
          </w:p>
        </w:tc>
        <w:tc>
          <w:tcPr>
            <w:tcW w:w="639"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9Б</w:t>
            </w:r>
          </w:p>
        </w:tc>
        <w:tc>
          <w:tcPr>
            <w:tcW w:w="1352"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Кулекин</w:t>
            </w:r>
            <w:proofErr w:type="spellEnd"/>
            <w:r w:rsidRPr="00D43019">
              <w:rPr>
                <w:rFonts w:ascii="Times New Roman" w:eastAsia="Times New Roman" w:hAnsi="Times New Roman"/>
                <w:sz w:val="20"/>
                <w:szCs w:val="20"/>
              </w:rPr>
              <w:t xml:space="preserve"> Б.С.</w:t>
            </w:r>
          </w:p>
        </w:tc>
        <w:tc>
          <w:tcPr>
            <w:tcW w:w="1323"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ind w:left="-65" w:right="-123"/>
              <w:jc w:val="center"/>
              <w:rPr>
                <w:rFonts w:ascii="Times New Roman" w:eastAsia="Times New Roman" w:hAnsi="Times New Roman"/>
                <w:sz w:val="20"/>
                <w:szCs w:val="20"/>
                <w:lang w:val="kk-KZ"/>
              </w:rPr>
            </w:pP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районный</w:t>
            </w:r>
          </w:p>
        </w:tc>
        <w:tc>
          <w:tcPr>
            <w:tcW w:w="2191"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баскетбол</w:t>
            </w:r>
          </w:p>
        </w:tc>
        <w:tc>
          <w:tcPr>
            <w:tcW w:w="1737" w:type="dxa"/>
            <w:tcBorders>
              <w:top w:val="single" w:sz="4" w:space="0" w:color="auto"/>
              <w:left w:val="single" w:sz="4" w:space="0" w:color="000000"/>
              <w:bottom w:val="single" w:sz="4" w:space="0" w:color="auto"/>
              <w:right w:val="single" w:sz="4" w:space="0" w:color="auto"/>
            </w:tcBorders>
          </w:tcPr>
          <w:p w:rsidR="00D43019" w:rsidRPr="00D43019" w:rsidRDefault="00D43019" w:rsidP="00D43019">
            <w:pPr>
              <w:ind w:left="-65" w:right="-123"/>
              <w:jc w:val="center"/>
              <w:rPr>
                <w:rFonts w:ascii="Times New Roman" w:eastAsia="Times New Roman" w:hAnsi="Times New Roman"/>
                <w:sz w:val="20"/>
                <w:szCs w:val="20"/>
                <w:lang w:val="kk-KZ"/>
              </w:rPr>
            </w:pPr>
          </w:p>
        </w:tc>
        <w:tc>
          <w:tcPr>
            <w:tcW w:w="1365" w:type="dxa"/>
            <w:tcBorders>
              <w:top w:val="single" w:sz="4" w:space="0" w:color="auto"/>
              <w:left w:val="single" w:sz="4" w:space="0" w:color="auto"/>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Юноши</w:t>
            </w:r>
          </w:p>
        </w:tc>
        <w:tc>
          <w:tcPr>
            <w:tcW w:w="639"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ind w:left="-131" w:right="-90"/>
              <w:jc w:val="center"/>
              <w:rPr>
                <w:rFonts w:ascii="Times New Roman" w:eastAsia="Times New Roman" w:hAnsi="Times New Roman"/>
                <w:sz w:val="20"/>
                <w:szCs w:val="20"/>
                <w:lang w:val="kk-KZ"/>
              </w:rPr>
            </w:pPr>
          </w:p>
        </w:tc>
        <w:tc>
          <w:tcPr>
            <w:tcW w:w="1352"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Арын</w:t>
            </w:r>
            <w:proofErr w:type="spellEnd"/>
            <w:r w:rsidRPr="00D43019">
              <w:rPr>
                <w:rFonts w:ascii="Times New Roman" w:eastAsia="Times New Roman" w:hAnsi="Times New Roman"/>
                <w:sz w:val="20"/>
                <w:szCs w:val="20"/>
              </w:rPr>
              <w:t xml:space="preserve"> Егор</w:t>
            </w:r>
          </w:p>
        </w:tc>
        <w:tc>
          <w:tcPr>
            <w:tcW w:w="132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1 место</w:t>
            </w: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 xml:space="preserve">Районный </w:t>
            </w:r>
          </w:p>
        </w:tc>
        <w:tc>
          <w:tcPr>
            <w:tcW w:w="2191"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Асык ату</w:t>
            </w:r>
          </w:p>
          <w:p w:rsidR="00D43019" w:rsidRPr="00D43019" w:rsidRDefault="00D43019" w:rsidP="00D43019">
            <w:pPr>
              <w:shd w:val="clear" w:color="auto" w:fill="FFFFFF"/>
              <w:ind w:right="-42"/>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 xml:space="preserve">          Бес асык</w:t>
            </w:r>
          </w:p>
        </w:tc>
        <w:tc>
          <w:tcPr>
            <w:tcW w:w="1737" w:type="dxa"/>
            <w:tcBorders>
              <w:top w:val="single" w:sz="4" w:space="0" w:color="auto"/>
              <w:left w:val="single" w:sz="4" w:space="0" w:color="000000"/>
              <w:bottom w:val="single" w:sz="4" w:space="0" w:color="auto"/>
              <w:right w:val="single" w:sz="4" w:space="0" w:color="auto"/>
            </w:tcBorders>
          </w:tcPr>
          <w:p w:rsidR="00D43019" w:rsidRPr="00D43019" w:rsidRDefault="00D43019" w:rsidP="00D43019">
            <w:pPr>
              <w:ind w:left="-65" w:right="-123"/>
              <w:jc w:val="center"/>
              <w:rPr>
                <w:rFonts w:ascii="Times New Roman" w:eastAsia="Times New Roman" w:hAnsi="Times New Roman"/>
                <w:sz w:val="20"/>
                <w:szCs w:val="20"/>
                <w:lang w:val="kk-KZ"/>
              </w:rPr>
            </w:pPr>
          </w:p>
        </w:tc>
        <w:tc>
          <w:tcPr>
            <w:tcW w:w="1365" w:type="dxa"/>
            <w:tcBorders>
              <w:top w:val="single" w:sz="4" w:space="0" w:color="auto"/>
              <w:left w:val="single" w:sz="4" w:space="0" w:color="auto"/>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Юноши</w:t>
            </w:r>
          </w:p>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Девущки</w:t>
            </w:r>
          </w:p>
        </w:tc>
        <w:tc>
          <w:tcPr>
            <w:tcW w:w="639"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9-11</w:t>
            </w:r>
          </w:p>
        </w:tc>
        <w:tc>
          <w:tcPr>
            <w:tcW w:w="1352"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Арын</w:t>
            </w:r>
            <w:proofErr w:type="spellEnd"/>
            <w:r w:rsidRPr="00D43019">
              <w:rPr>
                <w:rFonts w:ascii="Times New Roman" w:eastAsia="Times New Roman" w:hAnsi="Times New Roman"/>
                <w:sz w:val="20"/>
                <w:szCs w:val="20"/>
              </w:rPr>
              <w:t xml:space="preserve"> Егор</w:t>
            </w:r>
          </w:p>
        </w:tc>
        <w:tc>
          <w:tcPr>
            <w:tcW w:w="132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1 место</w:t>
            </w: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область</w:t>
            </w:r>
          </w:p>
        </w:tc>
        <w:tc>
          <w:tcPr>
            <w:tcW w:w="2191"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Асык ату</w:t>
            </w:r>
          </w:p>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Бес асык</w:t>
            </w:r>
          </w:p>
        </w:tc>
        <w:tc>
          <w:tcPr>
            <w:tcW w:w="1737" w:type="dxa"/>
            <w:tcBorders>
              <w:top w:val="single" w:sz="4" w:space="0" w:color="auto"/>
              <w:left w:val="single" w:sz="4" w:space="0" w:color="000000"/>
              <w:bottom w:val="single" w:sz="4" w:space="0" w:color="auto"/>
              <w:right w:val="single" w:sz="4" w:space="0" w:color="auto"/>
            </w:tcBorders>
          </w:tcPr>
          <w:p w:rsidR="00D43019" w:rsidRPr="00D43019" w:rsidRDefault="00D43019" w:rsidP="00D43019">
            <w:pPr>
              <w:ind w:left="-65" w:right="-123"/>
              <w:jc w:val="center"/>
              <w:rPr>
                <w:rFonts w:ascii="Times New Roman" w:eastAsia="Times New Roman" w:hAnsi="Times New Roman"/>
                <w:sz w:val="20"/>
                <w:szCs w:val="20"/>
                <w:lang w:val="kk-KZ"/>
              </w:rPr>
            </w:pPr>
          </w:p>
        </w:tc>
        <w:tc>
          <w:tcPr>
            <w:tcW w:w="1365" w:type="dxa"/>
            <w:tcBorders>
              <w:top w:val="single" w:sz="4" w:space="0" w:color="auto"/>
              <w:left w:val="single" w:sz="4" w:space="0" w:color="auto"/>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Юноши</w:t>
            </w:r>
          </w:p>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девушки</w:t>
            </w:r>
          </w:p>
        </w:tc>
        <w:tc>
          <w:tcPr>
            <w:tcW w:w="639"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9-11</w:t>
            </w:r>
          </w:p>
        </w:tc>
        <w:tc>
          <w:tcPr>
            <w:tcW w:w="1352"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Арын</w:t>
            </w:r>
            <w:proofErr w:type="spellEnd"/>
            <w:r w:rsidRPr="00D43019">
              <w:rPr>
                <w:rFonts w:ascii="Times New Roman" w:eastAsia="Times New Roman" w:hAnsi="Times New Roman"/>
                <w:sz w:val="20"/>
                <w:szCs w:val="20"/>
              </w:rPr>
              <w:t xml:space="preserve"> Егор</w:t>
            </w:r>
          </w:p>
        </w:tc>
        <w:tc>
          <w:tcPr>
            <w:tcW w:w="132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участие</w:t>
            </w: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Районный</w:t>
            </w:r>
          </w:p>
        </w:tc>
        <w:tc>
          <w:tcPr>
            <w:tcW w:w="2191"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Асык ату</w:t>
            </w:r>
          </w:p>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Бес асык</w:t>
            </w:r>
          </w:p>
        </w:tc>
        <w:tc>
          <w:tcPr>
            <w:tcW w:w="1737" w:type="dxa"/>
            <w:tcBorders>
              <w:top w:val="single" w:sz="4" w:space="0" w:color="auto"/>
              <w:left w:val="single" w:sz="4" w:space="0" w:color="000000"/>
              <w:bottom w:val="single" w:sz="4" w:space="0" w:color="auto"/>
              <w:right w:val="single" w:sz="4" w:space="0" w:color="auto"/>
            </w:tcBorders>
          </w:tcPr>
          <w:p w:rsidR="00D43019" w:rsidRPr="00D43019" w:rsidRDefault="00D43019" w:rsidP="00D43019">
            <w:pPr>
              <w:ind w:left="-65" w:right="-123"/>
              <w:jc w:val="center"/>
              <w:rPr>
                <w:rFonts w:ascii="Times New Roman" w:eastAsia="Times New Roman" w:hAnsi="Times New Roman"/>
                <w:sz w:val="20"/>
                <w:szCs w:val="20"/>
                <w:lang w:val="kk-KZ"/>
              </w:rPr>
            </w:pPr>
          </w:p>
        </w:tc>
        <w:tc>
          <w:tcPr>
            <w:tcW w:w="1365" w:type="dxa"/>
            <w:tcBorders>
              <w:top w:val="single" w:sz="4" w:space="0" w:color="auto"/>
              <w:left w:val="single" w:sz="4" w:space="0" w:color="auto"/>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Мальчики</w:t>
            </w:r>
          </w:p>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девочки</w:t>
            </w:r>
          </w:p>
        </w:tc>
        <w:tc>
          <w:tcPr>
            <w:tcW w:w="639"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5-6</w:t>
            </w:r>
          </w:p>
        </w:tc>
        <w:tc>
          <w:tcPr>
            <w:tcW w:w="1352"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Арын</w:t>
            </w:r>
            <w:proofErr w:type="spellEnd"/>
            <w:r w:rsidRPr="00D43019">
              <w:rPr>
                <w:rFonts w:ascii="Times New Roman" w:eastAsia="Times New Roman" w:hAnsi="Times New Roman"/>
                <w:sz w:val="20"/>
                <w:szCs w:val="20"/>
              </w:rPr>
              <w:t xml:space="preserve"> Егор</w:t>
            </w:r>
          </w:p>
        </w:tc>
        <w:tc>
          <w:tcPr>
            <w:tcW w:w="132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3 место</w:t>
            </w:r>
          </w:p>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1 место</w:t>
            </w: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республиканский</w:t>
            </w:r>
          </w:p>
        </w:tc>
        <w:tc>
          <w:tcPr>
            <w:tcW w:w="2191"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Дистанционная олимпиада «Дарабоз»</w:t>
            </w:r>
          </w:p>
        </w:tc>
        <w:tc>
          <w:tcPr>
            <w:tcW w:w="1737" w:type="dxa"/>
            <w:tcBorders>
              <w:top w:val="single" w:sz="4" w:space="0" w:color="auto"/>
              <w:left w:val="single" w:sz="4" w:space="0" w:color="000000"/>
              <w:bottom w:val="single" w:sz="4" w:space="0" w:color="auto"/>
              <w:right w:val="single" w:sz="4" w:space="0" w:color="auto"/>
            </w:tcBorders>
          </w:tcPr>
          <w:p w:rsidR="00D43019" w:rsidRPr="00D43019" w:rsidRDefault="00D43019" w:rsidP="00D43019">
            <w:pPr>
              <w:ind w:left="-65" w:right="-123"/>
              <w:jc w:val="center"/>
              <w:rPr>
                <w:rFonts w:ascii="Times New Roman" w:eastAsia="Times New Roman" w:hAnsi="Times New Roman"/>
                <w:sz w:val="20"/>
                <w:szCs w:val="20"/>
                <w:lang w:val="kk-KZ"/>
              </w:rPr>
            </w:pPr>
          </w:p>
        </w:tc>
        <w:tc>
          <w:tcPr>
            <w:tcW w:w="1365" w:type="dxa"/>
            <w:tcBorders>
              <w:top w:val="single" w:sz="4" w:space="0" w:color="auto"/>
              <w:left w:val="single" w:sz="4" w:space="0" w:color="auto"/>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10 участников</w:t>
            </w:r>
          </w:p>
        </w:tc>
        <w:tc>
          <w:tcPr>
            <w:tcW w:w="639"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5-6 классы</w:t>
            </w:r>
          </w:p>
        </w:tc>
        <w:tc>
          <w:tcPr>
            <w:tcW w:w="1352"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Жанбота</w:t>
            </w:r>
            <w:proofErr w:type="spellEnd"/>
            <w:r w:rsidRPr="00D43019">
              <w:rPr>
                <w:rFonts w:ascii="Times New Roman" w:eastAsia="Times New Roman" w:hAnsi="Times New Roman"/>
                <w:sz w:val="20"/>
                <w:szCs w:val="20"/>
              </w:rPr>
              <w:t xml:space="preserve"> </w:t>
            </w:r>
            <w:proofErr w:type="spellStart"/>
            <w:r w:rsidRPr="00D43019">
              <w:rPr>
                <w:rFonts w:ascii="Times New Roman" w:eastAsia="Times New Roman" w:hAnsi="Times New Roman"/>
                <w:sz w:val="20"/>
                <w:szCs w:val="20"/>
              </w:rPr>
              <w:t>Камесхан</w:t>
            </w:r>
            <w:proofErr w:type="spellEnd"/>
          </w:p>
        </w:tc>
        <w:tc>
          <w:tcPr>
            <w:tcW w:w="132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numPr>
                <w:ilvl w:val="0"/>
                <w:numId w:val="4"/>
              </w:numPr>
              <w:ind w:right="-123"/>
              <w:contextualSpacing/>
              <w:jc w:val="center"/>
              <w:rPr>
                <w:rFonts w:ascii="Times New Roman" w:hAnsi="Times New Roman"/>
                <w:sz w:val="20"/>
                <w:szCs w:val="20"/>
                <w:lang w:val="kk-KZ"/>
              </w:rPr>
            </w:pPr>
            <w:r w:rsidRPr="00D43019">
              <w:rPr>
                <w:rFonts w:ascii="Times New Roman" w:hAnsi="Times New Roman"/>
                <w:sz w:val="20"/>
                <w:szCs w:val="20"/>
                <w:lang w:val="kk-KZ"/>
              </w:rPr>
              <w:t>-1 мест</w:t>
            </w: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0" w:right="-90"/>
              <w:rPr>
                <w:rFonts w:ascii="Times New Roman" w:hAnsi="Times New Roman"/>
                <w:sz w:val="20"/>
                <w:szCs w:val="20"/>
                <w:lang w:val="kk-KZ"/>
              </w:rPr>
            </w:pPr>
            <w:r w:rsidRPr="00D43019">
              <w:rPr>
                <w:rFonts w:ascii="Times New Roman" w:hAnsi="Times New Roman"/>
                <w:sz w:val="20"/>
                <w:szCs w:val="20"/>
                <w:lang w:val="kk-KZ"/>
              </w:rPr>
              <w:t xml:space="preserve">Районная </w:t>
            </w:r>
          </w:p>
        </w:tc>
        <w:tc>
          <w:tcPr>
            <w:tcW w:w="2191"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r w:rsidRPr="00D43019">
              <w:rPr>
                <w:rFonts w:ascii="Times New Roman" w:eastAsia="Times New Roman" w:hAnsi="Times New Roman"/>
                <w:bCs/>
                <w:sz w:val="20"/>
                <w:szCs w:val="20"/>
                <w:lang w:val="kk-KZ"/>
              </w:rPr>
              <w:t>предм</w:t>
            </w:r>
          </w:p>
        </w:tc>
        <w:tc>
          <w:tcPr>
            <w:tcW w:w="1737" w:type="dxa"/>
            <w:tcBorders>
              <w:top w:val="single" w:sz="4" w:space="0" w:color="auto"/>
              <w:left w:val="single" w:sz="4" w:space="0" w:color="000000"/>
              <w:bottom w:val="single" w:sz="4" w:space="0" w:color="auto"/>
              <w:right w:val="single" w:sz="4" w:space="0" w:color="auto"/>
            </w:tcBorders>
          </w:tcPr>
          <w:p w:rsidR="00D43019" w:rsidRPr="00D43019" w:rsidRDefault="00D43019" w:rsidP="00D43019">
            <w:pPr>
              <w:ind w:left="-65" w:right="-123"/>
              <w:jc w:val="center"/>
              <w:rPr>
                <w:rFonts w:ascii="Times New Roman" w:eastAsia="Times New Roman" w:hAnsi="Times New Roman"/>
                <w:sz w:val="20"/>
                <w:szCs w:val="20"/>
                <w:lang w:val="kk-KZ"/>
              </w:rPr>
            </w:pPr>
          </w:p>
        </w:tc>
        <w:tc>
          <w:tcPr>
            <w:tcW w:w="1365" w:type="dxa"/>
            <w:tcBorders>
              <w:top w:val="single" w:sz="4" w:space="0" w:color="auto"/>
              <w:left w:val="single" w:sz="4" w:space="0" w:color="auto"/>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Ершан Зерде</w:t>
            </w:r>
          </w:p>
        </w:tc>
        <w:tc>
          <w:tcPr>
            <w:tcW w:w="639"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131" w:right="-90"/>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6 класс</w:t>
            </w:r>
          </w:p>
        </w:tc>
        <w:tc>
          <w:tcPr>
            <w:tcW w:w="1352"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rPr>
            </w:pPr>
            <w:proofErr w:type="spellStart"/>
            <w:r w:rsidRPr="00D43019">
              <w:rPr>
                <w:rFonts w:ascii="Times New Roman" w:eastAsia="Times New Roman" w:hAnsi="Times New Roman"/>
                <w:sz w:val="20"/>
                <w:szCs w:val="20"/>
              </w:rPr>
              <w:t>Жанбота</w:t>
            </w:r>
            <w:proofErr w:type="spellEnd"/>
            <w:r w:rsidRPr="00D43019">
              <w:rPr>
                <w:rFonts w:ascii="Times New Roman" w:eastAsia="Times New Roman" w:hAnsi="Times New Roman"/>
                <w:sz w:val="20"/>
                <w:szCs w:val="20"/>
              </w:rPr>
              <w:t xml:space="preserve"> </w:t>
            </w:r>
            <w:proofErr w:type="spellStart"/>
            <w:r w:rsidRPr="00D43019">
              <w:rPr>
                <w:rFonts w:ascii="Times New Roman" w:eastAsia="Times New Roman" w:hAnsi="Times New Roman"/>
                <w:sz w:val="20"/>
                <w:szCs w:val="20"/>
              </w:rPr>
              <w:t>Камесхан</w:t>
            </w:r>
            <w:proofErr w:type="spellEnd"/>
          </w:p>
        </w:tc>
        <w:tc>
          <w:tcPr>
            <w:tcW w:w="1323" w:type="dxa"/>
            <w:tcBorders>
              <w:top w:val="single" w:sz="4" w:space="0" w:color="auto"/>
              <w:left w:val="single" w:sz="4" w:space="0" w:color="000000"/>
              <w:bottom w:val="single" w:sz="4" w:space="0" w:color="auto"/>
              <w:right w:val="single" w:sz="4" w:space="0" w:color="000000"/>
            </w:tcBorders>
            <w:hideMark/>
          </w:tcPr>
          <w:p w:rsidR="00D43019" w:rsidRPr="00D43019" w:rsidRDefault="00D43019" w:rsidP="00D43019">
            <w:pPr>
              <w:ind w:left="-65" w:right="-123"/>
              <w:jc w:val="center"/>
              <w:rPr>
                <w:rFonts w:ascii="Times New Roman" w:eastAsia="Times New Roman" w:hAnsi="Times New Roman"/>
                <w:sz w:val="20"/>
                <w:szCs w:val="20"/>
                <w:lang w:val="kk-KZ"/>
              </w:rPr>
            </w:pPr>
            <w:r w:rsidRPr="00D43019">
              <w:rPr>
                <w:rFonts w:ascii="Times New Roman" w:eastAsia="Times New Roman" w:hAnsi="Times New Roman"/>
                <w:sz w:val="20"/>
                <w:szCs w:val="20"/>
                <w:lang w:val="kk-KZ"/>
              </w:rPr>
              <w:t>1место</w:t>
            </w:r>
          </w:p>
        </w:tc>
      </w:tr>
      <w:tr w:rsidR="00D43019" w:rsidRPr="00D43019" w:rsidTr="00D43019">
        <w:trPr>
          <w:trHeight w:val="255"/>
          <w:jc w:val="center"/>
        </w:trPr>
        <w:tc>
          <w:tcPr>
            <w:tcW w:w="588"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jc w:val="center"/>
              <w:rPr>
                <w:rFonts w:ascii="Times New Roman" w:eastAsia="Times New Roman" w:hAnsi="Times New Roman"/>
                <w:sz w:val="20"/>
                <w:szCs w:val="20"/>
              </w:rPr>
            </w:pPr>
          </w:p>
        </w:tc>
        <w:tc>
          <w:tcPr>
            <w:tcW w:w="1643"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ind w:left="-130" w:right="-90"/>
              <w:rPr>
                <w:rFonts w:ascii="Times New Roman" w:hAnsi="Times New Roman"/>
                <w:sz w:val="20"/>
                <w:szCs w:val="20"/>
                <w:lang w:val="kk-KZ"/>
              </w:rPr>
            </w:pPr>
          </w:p>
        </w:tc>
        <w:tc>
          <w:tcPr>
            <w:tcW w:w="2191"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shd w:val="clear" w:color="auto" w:fill="FFFFFF"/>
              <w:ind w:left="-72" w:right="-42"/>
              <w:jc w:val="center"/>
              <w:outlineLvl w:val="2"/>
              <w:rPr>
                <w:rFonts w:ascii="Times New Roman" w:eastAsia="Times New Roman" w:hAnsi="Times New Roman"/>
                <w:bCs/>
                <w:sz w:val="20"/>
                <w:szCs w:val="20"/>
                <w:lang w:val="kk-KZ"/>
              </w:rPr>
            </w:pPr>
          </w:p>
        </w:tc>
        <w:tc>
          <w:tcPr>
            <w:tcW w:w="1737" w:type="dxa"/>
            <w:tcBorders>
              <w:top w:val="single" w:sz="4" w:space="0" w:color="auto"/>
              <w:left w:val="single" w:sz="4" w:space="0" w:color="000000"/>
              <w:bottom w:val="single" w:sz="4" w:space="0" w:color="auto"/>
              <w:right w:val="single" w:sz="4" w:space="0" w:color="auto"/>
            </w:tcBorders>
          </w:tcPr>
          <w:p w:rsidR="00D43019" w:rsidRPr="00D43019" w:rsidRDefault="00D43019" w:rsidP="00D43019">
            <w:pPr>
              <w:ind w:left="-65" w:right="-123"/>
              <w:jc w:val="center"/>
              <w:rPr>
                <w:rFonts w:ascii="Times New Roman" w:eastAsia="Times New Roman" w:hAnsi="Times New Roman"/>
                <w:sz w:val="20"/>
                <w:szCs w:val="20"/>
                <w:lang w:val="kk-KZ"/>
              </w:rPr>
            </w:pPr>
          </w:p>
        </w:tc>
        <w:tc>
          <w:tcPr>
            <w:tcW w:w="1365" w:type="dxa"/>
            <w:tcBorders>
              <w:top w:val="single" w:sz="4" w:space="0" w:color="auto"/>
              <w:left w:val="single" w:sz="4" w:space="0" w:color="auto"/>
              <w:bottom w:val="single" w:sz="4" w:space="0" w:color="auto"/>
              <w:right w:val="single" w:sz="4" w:space="0" w:color="000000"/>
            </w:tcBorders>
          </w:tcPr>
          <w:p w:rsidR="00D43019" w:rsidRPr="00D43019" w:rsidRDefault="00D43019" w:rsidP="00D43019">
            <w:pPr>
              <w:ind w:left="-131" w:right="-90"/>
              <w:jc w:val="center"/>
              <w:rPr>
                <w:rFonts w:ascii="Times New Roman" w:eastAsia="Times New Roman" w:hAnsi="Times New Roman"/>
                <w:sz w:val="20"/>
                <w:szCs w:val="20"/>
                <w:lang w:val="kk-KZ"/>
              </w:rPr>
            </w:pPr>
          </w:p>
        </w:tc>
        <w:tc>
          <w:tcPr>
            <w:tcW w:w="639"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ind w:left="-131" w:right="-90"/>
              <w:jc w:val="center"/>
              <w:rPr>
                <w:rFonts w:ascii="Times New Roman" w:eastAsia="Times New Roman" w:hAnsi="Times New Roman"/>
                <w:sz w:val="20"/>
                <w:szCs w:val="20"/>
                <w:lang w:val="kk-KZ"/>
              </w:rPr>
            </w:pPr>
          </w:p>
        </w:tc>
        <w:tc>
          <w:tcPr>
            <w:tcW w:w="1352"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ind w:left="-65" w:right="-123"/>
              <w:jc w:val="center"/>
              <w:rPr>
                <w:rFonts w:ascii="Times New Roman" w:eastAsia="Times New Roman" w:hAnsi="Times New Roman"/>
                <w:sz w:val="20"/>
                <w:szCs w:val="20"/>
              </w:rPr>
            </w:pPr>
          </w:p>
        </w:tc>
        <w:tc>
          <w:tcPr>
            <w:tcW w:w="1323" w:type="dxa"/>
            <w:tcBorders>
              <w:top w:val="single" w:sz="4" w:space="0" w:color="auto"/>
              <w:left w:val="single" w:sz="4" w:space="0" w:color="000000"/>
              <w:bottom w:val="single" w:sz="4" w:space="0" w:color="auto"/>
              <w:right w:val="single" w:sz="4" w:space="0" w:color="000000"/>
            </w:tcBorders>
          </w:tcPr>
          <w:p w:rsidR="00D43019" w:rsidRPr="00D43019" w:rsidRDefault="00D43019" w:rsidP="00D43019">
            <w:pPr>
              <w:ind w:left="-65" w:right="-123"/>
              <w:jc w:val="center"/>
              <w:rPr>
                <w:rFonts w:ascii="Times New Roman" w:eastAsia="Times New Roman" w:hAnsi="Times New Roman"/>
                <w:sz w:val="20"/>
                <w:szCs w:val="20"/>
                <w:lang w:val="kk-KZ"/>
              </w:rPr>
            </w:pPr>
          </w:p>
        </w:tc>
      </w:tr>
    </w:tbl>
    <w:p w:rsidR="00D43019" w:rsidRPr="00D43019" w:rsidRDefault="00D43019" w:rsidP="00D43019">
      <w:pPr>
        <w:spacing w:after="0" w:line="240" w:lineRule="auto"/>
        <w:ind w:left="720"/>
        <w:jc w:val="both"/>
        <w:rPr>
          <w:rFonts w:ascii="Times New Roman" w:eastAsia="Calibri" w:hAnsi="Times New Roman" w:cs="Times New Roman"/>
          <w:sz w:val="28"/>
          <w:szCs w:val="28"/>
          <w:lang w:val="kk-KZ"/>
        </w:rPr>
      </w:pPr>
    </w:p>
    <w:p w:rsidR="00D43019" w:rsidRDefault="007075DD" w:rsidP="00D4301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3019" w:rsidRPr="00D43019">
        <w:rPr>
          <w:rFonts w:ascii="Times New Roman" w:hAnsi="Times New Roman" w:cs="Times New Roman"/>
          <w:sz w:val="28"/>
          <w:szCs w:val="28"/>
          <w:lang w:val="kk-KZ"/>
        </w:rPr>
        <w:t>Соңғы үш жылда атқарылған жұмыстарды саралай келе, 2020-2021 оқу жылына жоспарланған іс-шараларды толық орындау мүмкін болмады, өйткені елде пандемияға байланысты жарияланған төтенше жағдайға байланысты іс-шаралар тоқтатылды. немесе онлайн пішіммен ауыстырылады. Осыған қарамастан, жыл жұмысының оң жақтарын атап өткім келеді:</w:t>
      </w:r>
    </w:p>
    <w:p w:rsidR="00D43019" w:rsidRPr="00D43019" w:rsidRDefault="00D43019" w:rsidP="00D43019">
      <w:pPr>
        <w:pStyle w:val="a3"/>
        <w:rPr>
          <w:rFonts w:ascii="Times New Roman" w:hAnsi="Times New Roman" w:cs="Times New Roman"/>
          <w:sz w:val="28"/>
          <w:szCs w:val="28"/>
          <w:lang w:val="kk-KZ"/>
        </w:rPr>
      </w:pPr>
      <w:r>
        <w:rPr>
          <w:rFonts w:ascii="Calibri" w:hAnsi="Calibri" w:cs="Times New Roman"/>
          <w:sz w:val="28"/>
          <w:szCs w:val="28"/>
          <w:lang w:val="kk-KZ"/>
        </w:rPr>
        <w:t>→</w:t>
      </w:r>
      <w:r w:rsidRPr="00D43019">
        <w:rPr>
          <w:rFonts w:ascii="Times New Roman" w:hAnsi="Times New Roman" w:cs="Times New Roman"/>
          <w:sz w:val="28"/>
          <w:szCs w:val="28"/>
          <w:lang w:val="kk-KZ"/>
        </w:rPr>
        <w:t xml:space="preserve">оқушылар арасындағы құқық бұзушылықтардың, мектеп Жарғысының бұзылуының санының азаюы және ауырлығының болмауы; </w:t>
      </w:r>
    </w:p>
    <w:p w:rsidR="00D43019" w:rsidRPr="00D43019" w:rsidRDefault="00D43019" w:rsidP="00D43019">
      <w:pPr>
        <w:pStyle w:val="a3"/>
        <w:rPr>
          <w:rFonts w:ascii="Times New Roman" w:hAnsi="Times New Roman" w:cs="Times New Roman"/>
          <w:sz w:val="28"/>
          <w:szCs w:val="28"/>
          <w:lang w:val="kk-KZ"/>
        </w:rPr>
      </w:pPr>
      <w:r>
        <w:rPr>
          <w:rFonts w:ascii="Calibri" w:hAnsi="Calibri" w:cs="Times New Roman"/>
          <w:sz w:val="28"/>
          <w:szCs w:val="28"/>
          <w:lang w:val="kk-KZ"/>
        </w:rPr>
        <w:t>→</w:t>
      </w:r>
      <w:r w:rsidRPr="00D43019">
        <w:rPr>
          <w:rFonts w:ascii="Times New Roman" w:hAnsi="Times New Roman" w:cs="Times New Roman"/>
          <w:sz w:val="28"/>
          <w:szCs w:val="28"/>
          <w:lang w:val="kk-KZ"/>
        </w:rPr>
        <w:t xml:space="preserve"> балалардың спорттық іс-шараларға және акцияларға қатысуға деген үлкен қызығушылығы мен ұмтылысы;</w:t>
      </w:r>
    </w:p>
    <w:p w:rsidR="00D43019" w:rsidRDefault="00D43019" w:rsidP="00D43019">
      <w:pPr>
        <w:pStyle w:val="a3"/>
        <w:rPr>
          <w:rFonts w:ascii="Times New Roman" w:hAnsi="Times New Roman" w:cs="Times New Roman"/>
          <w:sz w:val="28"/>
          <w:szCs w:val="28"/>
          <w:lang w:val="kk-KZ"/>
        </w:rPr>
      </w:pPr>
      <w:r>
        <w:rPr>
          <w:rFonts w:ascii="Calibri" w:hAnsi="Calibri" w:cs="Times New Roman"/>
          <w:sz w:val="28"/>
          <w:szCs w:val="28"/>
          <w:lang w:val="kk-KZ"/>
        </w:rPr>
        <w:t>→</w:t>
      </w:r>
      <w:r w:rsidRPr="00D43019">
        <w:rPr>
          <w:rFonts w:ascii="Times New Roman" w:hAnsi="Times New Roman" w:cs="Times New Roman"/>
          <w:sz w:val="28"/>
          <w:szCs w:val="28"/>
          <w:lang w:val="kk-KZ"/>
        </w:rPr>
        <w:t xml:space="preserve"> ақпараттық технологияларды игерудегі іс-шараларды өткізу формаларының алуан түрлілігі.</w:t>
      </w:r>
    </w:p>
    <w:p w:rsidR="0005117C" w:rsidRDefault="0005117C" w:rsidP="00D43019">
      <w:pPr>
        <w:pStyle w:val="a3"/>
        <w:rPr>
          <w:rFonts w:ascii="Times New Roman" w:hAnsi="Times New Roman" w:cs="Times New Roman"/>
          <w:sz w:val="28"/>
          <w:szCs w:val="28"/>
          <w:lang w:val="kk-KZ"/>
        </w:rPr>
      </w:pPr>
    </w:p>
    <w:p w:rsidR="0005117C" w:rsidRPr="0005117C" w:rsidRDefault="0005117C" w:rsidP="0005117C">
      <w:pPr>
        <w:pStyle w:val="a3"/>
        <w:rPr>
          <w:rFonts w:ascii="Times New Roman" w:hAnsi="Times New Roman" w:cs="Times New Roman"/>
          <w:sz w:val="28"/>
          <w:szCs w:val="28"/>
          <w:lang w:val="kk-KZ"/>
        </w:rPr>
      </w:pPr>
      <w:r w:rsidRPr="0005117C">
        <w:rPr>
          <w:rFonts w:ascii="Times New Roman" w:hAnsi="Times New Roman" w:cs="Times New Roman"/>
          <w:sz w:val="28"/>
          <w:szCs w:val="28"/>
          <w:lang w:val="kk-KZ"/>
        </w:rPr>
        <w:t>Волонтерлік қызметтің бағыттары:</w:t>
      </w:r>
    </w:p>
    <w:p w:rsidR="0005117C" w:rsidRPr="0005117C" w:rsidRDefault="0005117C" w:rsidP="0005117C">
      <w:pPr>
        <w:pStyle w:val="a3"/>
        <w:rPr>
          <w:rFonts w:ascii="Times New Roman" w:hAnsi="Times New Roman" w:cs="Times New Roman"/>
          <w:sz w:val="28"/>
          <w:szCs w:val="28"/>
          <w:lang w:val="kk-KZ"/>
        </w:rPr>
      </w:pPr>
      <w:r w:rsidRPr="0005117C">
        <w:rPr>
          <w:rFonts w:ascii="Times New Roman" w:hAnsi="Times New Roman" w:cs="Times New Roman"/>
          <w:sz w:val="28"/>
          <w:szCs w:val="28"/>
          <w:lang w:val="kk-KZ"/>
        </w:rPr>
        <w:t>- жалғызілікті, қарттарға, мұқтаж жандарға жан-жақты көмек көрсету;</w:t>
      </w:r>
    </w:p>
    <w:p w:rsidR="0005117C" w:rsidRPr="0005117C" w:rsidRDefault="0005117C" w:rsidP="0005117C">
      <w:pPr>
        <w:pStyle w:val="a3"/>
        <w:rPr>
          <w:rFonts w:ascii="Times New Roman" w:hAnsi="Times New Roman" w:cs="Times New Roman"/>
          <w:sz w:val="28"/>
          <w:szCs w:val="28"/>
          <w:lang w:val="kk-KZ"/>
        </w:rPr>
      </w:pPr>
      <w:r w:rsidRPr="0005117C">
        <w:rPr>
          <w:rFonts w:ascii="Times New Roman" w:hAnsi="Times New Roman" w:cs="Times New Roman"/>
          <w:sz w:val="28"/>
          <w:szCs w:val="28"/>
          <w:lang w:val="kk-KZ"/>
        </w:rPr>
        <w:t>- спорттық шараларды ұйымдастыруға көмек көрсету;</w:t>
      </w:r>
    </w:p>
    <w:p w:rsidR="0005117C" w:rsidRPr="0005117C" w:rsidRDefault="0005117C" w:rsidP="0005117C">
      <w:pPr>
        <w:pStyle w:val="a3"/>
        <w:rPr>
          <w:rFonts w:ascii="Times New Roman" w:hAnsi="Times New Roman" w:cs="Times New Roman"/>
          <w:sz w:val="28"/>
          <w:szCs w:val="28"/>
          <w:lang w:val="kk-KZ"/>
        </w:rPr>
      </w:pPr>
      <w:r w:rsidRPr="0005117C">
        <w:rPr>
          <w:rFonts w:ascii="Times New Roman" w:hAnsi="Times New Roman" w:cs="Times New Roman"/>
          <w:sz w:val="28"/>
          <w:szCs w:val="28"/>
          <w:lang w:val="kk-KZ"/>
        </w:rPr>
        <w:t>- түрлі концерттер, кештер, қызықты адамдармен кездесулер ұйымдастыруға және өткізуге көмектесу</w:t>
      </w:r>
    </w:p>
    <w:p w:rsidR="0005117C" w:rsidRDefault="0005117C" w:rsidP="0005117C">
      <w:pPr>
        <w:pStyle w:val="a3"/>
        <w:rPr>
          <w:rFonts w:ascii="Times New Roman" w:hAnsi="Times New Roman" w:cs="Times New Roman"/>
          <w:sz w:val="28"/>
          <w:szCs w:val="28"/>
          <w:lang w:val="kk-KZ"/>
        </w:rPr>
      </w:pPr>
      <w:r w:rsidRPr="0005117C">
        <w:rPr>
          <w:rFonts w:ascii="Times New Roman" w:hAnsi="Times New Roman" w:cs="Times New Roman"/>
          <w:sz w:val="28"/>
          <w:szCs w:val="28"/>
          <w:lang w:val="kk-KZ"/>
        </w:rPr>
        <w:t>Мектеп пен ауылдық округтің табиғатты қорғау шараларына қатысу;</w:t>
      </w:r>
    </w:p>
    <w:p w:rsidR="0005117C" w:rsidRDefault="0005117C" w:rsidP="0005117C">
      <w:pPr>
        <w:pStyle w:val="a3"/>
        <w:rPr>
          <w:rFonts w:ascii="Times New Roman" w:hAnsi="Times New Roman" w:cs="Times New Roman"/>
          <w:sz w:val="28"/>
          <w:szCs w:val="28"/>
          <w:lang w:val="kk-KZ"/>
        </w:rPr>
      </w:pPr>
      <w:r w:rsidRPr="0005117C">
        <w:rPr>
          <w:rFonts w:ascii="Times New Roman" w:hAnsi="Times New Roman" w:cs="Times New Roman"/>
          <w:sz w:val="28"/>
          <w:szCs w:val="28"/>
          <w:lang w:val="kk-KZ"/>
        </w:rPr>
        <w:t>«Новокубанка кентінің жалпы білім беретін мектебі» КММ студенттеріне білім беру және азаматтық, әлеуметтік құзыреттілік, азаматтық жауапкершілік, қоғамдық шығармашылық дағдыларын дамыту және өз қабілеттерін арттыру мүддесінде әрекет ету қабілетін дамыту мақсатында жұмыс жоспары құрылды. 2023-2024 оқу жылына өзін-өзі басқару органдары бекітілді.</w:t>
      </w:r>
    </w:p>
    <w:p w:rsidR="0005117C" w:rsidRPr="0005117C" w:rsidRDefault="0005117C" w:rsidP="0005117C">
      <w:pPr>
        <w:pStyle w:val="a3"/>
        <w:rPr>
          <w:rFonts w:ascii="Times New Roman" w:hAnsi="Times New Roman" w:cs="Times New Roman"/>
          <w:sz w:val="28"/>
          <w:szCs w:val="28"/>
          <w:lang w:val="kk-KZ"/>
        </w:rPr>
      </w:pPr>
    </w:p>
    <w:p w:rsidR="0005117C" w:rsidRDefault="0005117C" w:rsidP="0005117C">
      <w:pPr>
        <w:pStyle w:val="a3"/>
        <w:rPr>
          <w:rFonts w:ascii="Times New Roman" w:hAnsi="Times New Roman" w:cs="Times New Roman"/>
          <w:sz w:val="28"/>
          <w:szCs w:val="28"/>
          <w:lang w:val="kk-KZ"/>
        </w:rPr>
      </w:pPr>
      <w:r w:rsidRPr="0005117C">
        <w:rPr>
          <w:rFonts w:ascii="Times New Roman" w:hAnsi="Times New Roman" w:cs="Times New Roman"/>
          <w:sz w:val="28"/>
          <w:szCs w:val="28"/>
          <w:lang w:val="kk-KZ"/>
        </w:rPr>
        <w:t xml:space="preserve">Парламент – оқу үдерісінің мәселелерін шешуде мектеп әкімшілігінің таптырмас көмекшісі. Парламентті құрудың мақсаты: балалар тобының қызықты және пайдалы іс-әрекеттерге бай белсенді өмірін ұйымдастыру </w:t>
      </w:r>
      <w:r w:rsidRPr="0005117C">
        <w:rPr>
          <w:rFonts w:ascii="Times New Roman" w:hAnsi="Times New Roman" w:cs="Times New Roman"/>
          <w:sz w:val="28"/>
          <w:szCs w:val="28"/>
          <w:lang w:val="kk-KZ"/>
        </w:rPr>
        <w:lastRenderedPageBreak/>
        <w:t>арқылы балалар мен жасөспірімдердің өзін-өзі анықтауына, өзін-өзі дамытуына, өзін-өзі жетілдіруіне және өзін-өзі жүзеге асыруына жағдай жасау, ондағы моральдық ахуал мен адамгершілік қатынастарды нығайту. Әлі де пысықтауды қажет ететін мәселе – фракциялардың Мектеп парламентінің жұмысын жандандыру. Парламенттің жаңа құрамы бірінші жыл жұмыс істеп, өз міндеттерін енді ғана тереңдете бастады. Аға кеңесші мектеп парламентін белсендіруге ықпал етеді</w:t>
      </w:r>
    </w:p>
    <w:p w:rsidR="0005117C" w:rsidRDefault="0005117C" w:rsidP="0005117C">
      <w:pPr>
        <w:pStyle w:val="a3"/>
        <w:rPr>
          <w:rFonts w:ascii="Times New Roman" w:hAnsi="Times New Roman" w:cs="Times New Roman"/>
          <w:sz w:val="28"/>
          <w:szCs w:val="28"/>
          <w:lang w:val="kk-KZ"/>
        </w:rPr>
      </w:pPr>
      <w:r w:rsidRPr="0005117C">
        <w:rPr>
          <w:rFonts w:ascii="Times New Roman" w:hAnsi="Times New Roman" w:cs="Times New Roman"/>
          <w:sz w:val="28"/>
          <w:szCs w:val="28"/>
          <w:highlight w:val="yellow"/>
          <w:lang w:val="kk-KZ"/>
        </w:rPr>
        <w:t>сылка</w:t>
      </w:r>
    </w:p>
    <w:p w:rsidR="00D43019" w:rsidRDefault="007075DD" w:rsidP="00D4301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43019" w:rsidRPr="00D43019">
        <w:rPr>
          <w:rFonts w:ascii="Times New Roman" w:hAnsi="Times New Roman" w:cs="Times New Roman"/>
          <w:sz w:val="28"/>
          <w:szCs w:val="28"/>
          <w:lang w:val="kk-KZ"/>
        </w:rPr>
        <w:t>2023-24 оқу жылында «Оқу мектебі» жобасы, пікірсайыс қозғалысының жұмысы, «Лидер» пікірсайыс клубының жұмысы жандана түсті.   Мектепте «Әже мен немере» үйірмесі болды. Клубтың міндеті – ұрпақтар сабақтастығы және қазақтың сәндік-қолданбалы өнерінің дәстүрін сақтау.</w:t>
      </w:r>
    </w:p>
    <w:p w:rsidR="0005117C" w:rsidRPr="0005117C" w:rsidRDefault="0005117C" w:rsidP="0005117C">
      <w:pPr>
        <w:spacing w:after="0" w:line="240" w:lineRule="auto"/>
        <w:jc w:val="both"/>
        <w:rPr>
          <w:rFonts w:ascii="Times New Roman" w:eastAsia="Calibri" w:hAnsi="Times New Roman" w:cs="Times New Roman"/>
          <w:sz w:val="28"/>
          <w:szCs w:val="28"/>
          <w:lang w:val="kk-KZ"/>
        </w:rPr>
      </w:pPr>
      <w:r w:rsidRPr="0005117C">
        <w:rPr>
          <w:rFonts w:ascii="Times New Roman" w:eastAsia="Calibri" w:hAnsi="Times New Roman" w:cs="Times New Roman"/>
          <w:sz w:val="28"/>
          <w:szCs w:val="28"/>
          <w:highlight w:val="yellow"/>
          <w:lang w:val="kk-KZ"/>
        </w:rPr>
        <w:t>Ссылка план</w:t>
      </w:r>
    </w:p>
    <w:p w:rsidR="0005117C" w:rsidRDefault="0005117C" w:rsidP="00D43019">
      <w:pPr>
        <w:pStyle w:val="a3"/>
        <w:rPr>
          <w:rFonts w:ascii="Times New Roman" w:hAnsi="Times New Roman" w:cs="Times New Roman"/>
          <w:sz w:val="28"/>
          <w:szCs w:val="28"/>
          <w:lang w:val="kk-KZ"/>
        </w:rPr>
      </w:pPr>
    </w:p>
    <w:p w:rsidR="00D43019" w:rsidRDefault="00D43019" w:rsidP="00D43019">
      <w:pPr>
        <w:pStyle w:val="a3"/>
        <w:rPr>
          <w:rFonts w:ascii="Times New Roman" w:hAnsi="Times New Roman" w:cs="Times New Roman"/>
          <w:sz w:val="28"/>
          <w:szCs w:val="28"/>
          <w:lang w:val="kk-KZ"/>
        </w:rPr>
      </w:pPr>
      <w:r w:rsidRPr="00D43019">
        <w:rPr>
          <w:rFonts w:ascii="Times New Roman" w:hAnsi="Times New Roman" w:cs="Times New Roman"/>
          <w:sz w:val="28"/>
          <w:szCs w:val="28"/>
          <w:lang w:val="kk-KZ"/>
        </w:rPr>
        <w:t>Әлі де пысықтауды қажет ететін мәселе – фракциялардың Мектеп парламентінің жұмысын жандандыру. Парламенттің жаңа құрамы бірінші жыл жұмыс істеп жатыр және олардың әрқайсысына мектеп мұғалімдерінің арасынан тәрбиеші тағайындалды.</w:t>
      </w:r>
    </w:p>
    <w:p w:rsidR="00D43019" w:rsidRDefault="00D43019" w:rsidP="00D43019">
      <w:pPr>
        <w:pStyle w:val="a3"/>
        <w:rPr>
          <w:rFonts w:ascii="Times New Roman" w:hAnsi="Times New Roman" w:cs="Times New Roman"/>
          <w:sz w:val="28"/>
          <w:szCs w:val="28"/>
          <w:lang w:val="kk-KZ"/>
        </w:rPr>
      </w:pPr>
      <w:r w:rsidRPr="00D43019">
        <w:rPr>
          <w:rFonts w:ascii="Times New Roman" w:hAnsi="Times New Roman" w:cs="Times New Roman"/>
          <w:sz w:val="28"/>
          <w:szCs w:val="28"/>
          <w:lang w:val="kk-KZ"/>
        </w:rPr>
        <w:t>Мектептің тәрбие жұмысының нәтижесі – оқушыларды тәрбиелеу.  Оқушылардың білім деңгейі 3 балдық жүйе бойынша бағаланды: білім деңгейі жоғары, орташа, төмен.  График өткен жылмен салыстырғанда мектептің жақсы көрсеткіші 80%, қашықтықтан оқыту жылы жақсы нәтиже бермегенін көрсетеді;</w:t>
      </w:r>
    </w:p>
    <w:p w:rsidR="00D43019" w:rsidRPr="00D43019" w:rsidRDefault="00D43019" w:rsidP="00D43019">
      <w:pPr>
        <w:spacing w:after="0" w:line="240" w:lineRule="auto"/>
        <w:jc w:val="center"/>
        <w:rPr>
          <w:rFonts w:ascii="Times New Roman" w:eastAsia="Calibri" w:hAnsi="Times New Roman" w:cs="Times New Roman"/>
          <w:b/>
          <w:bCs/>
          <w:iCs/>
          <w:sz w:val="28"/>
          <w:szCs w:val="28"/>
        </w:rPr>
      </w:pPr>
      <w:r w:rsidRPr="00D43019">
        <w:rPr>
          <w:rFonts w:ascii="Times New Roman" w:eastAsia="Calibri" w:hAnsi="Times New Roman" w:cs="Times New Roman"/>
          <w:b/>
          <w:bCs/>
          <w:iCs/>
          <w:sz w:val="28"/>
          <w:szCs w:val="28"/>
        </w:rPr>
        <w:t>Сравнительный анализ уровня воспитанности учащихся</w:t>
      </w:r>
    </w:p>
    <w:p w:rsidR="00D43019" w:rsidRPr="00D43019" w:rsidRDefault="00D43019" w:rsidP="00D43019">
      <w:pPr>
        <w:spacing w:after="0" w:line="240" w:lineRule="auto"/>
        <w:jc w:val="both"/>
        <w:rPr>
          <w:rFonts w:ascii="Times New Roman" w:eastAsia="Calibri" w:hAnsi="Times New Roman" w:cs="Times New Roman"/>
          <w:sz w:val="28"/>
          <w:szCs w:val="28"/>
        </w:rPr>
      </w:pPr>
    </w:p>
    <w:tbl>
      <w:tblPr>
        <w:tblW w:w="0" w:type="auto"/>
        <w:jc w:val="cente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2196"/>
        <w:gridCol w:w="2108"/>
        <w:gridCol w:w="2109"/>
        <w:gridCol w:w="2109"/>
      </w:tblGrid>
      <w:tr w:rsidR="00D43019" w:rsidRPr="00D43019" w:rsidTr="00D43019">
        <w:trPr>
          <w:jc w:val="center"/>
        </w:trPr>
        <w:tc>
          <w:tcPr>
            <w:tcW w:w="2196" w:type="dxa"/>
            <w:tcBorders>
              <w:top w:val="single" w:sz="8" w:space="0" w:color="78C0D4"/>
              <w:left w:val="single" w:sz="8" w:space="0" w:color="78C0D4"/>
              <w:bottom w:val="single" w:sz="8" w:space="0" w:color="78C0D4"/>
              <w:right w:val="single" w:sz="8" w:space="0" w:color="78C0D4"/>
            </w:tcBorders>
            <w:hideMark/>
          </w:tcPr>
          <w:p w:rsidR="00D43019" w:rsidRPr="000F2DDA" w:rsidRDefault="000F2DDA" w:rsidP="00D43019">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Сыныптар</w:t>
            </w:r>
          </w:p>
        </w:tc>
        <w:tc>
          <w:tcPr>
            <w:tcW w:w="2108" w:type="dxa"/>
            <w:tcBorders>
              <w:top w:val="single" w:sz="8" w:space="0" w:color="78C0D4"/>
              <w:left w:val="single" w:sz="8" w:space="0" w:color="78C0D4"/>
              <w:bottom w:val="single" w:sz="8" w:space="0" w:color="78C0D4"/>
              <w:right w:val="single" w:sz="8" w:space="0" w:color="78C0D4"/>
            </w:tcBorders>
            <w:hideMark/>
          </w:tcPr>
          <w:p w:rsidR="00D43019" w:rsidRPr="00D43019" w:rsidRDefault="00D43019" w:rsidP="00D43019">
            <w:pPr>
              <w:spacing w:after="0" w:line="240" w:lineRule="auto"/>
              <w:jc w:val="both"/>
              <w:rPr>
                <w:rFonts w:ascii="Times New Roman" w:eastAsia="Calibri" w:hAnsi="Times New Roman" w:cs="Times New Roman"/>
                <w:bCs/>
                <w:sz w:val="28"/>
                <w:szCs w:val="28"/>
              </w:rPr>
            </w:pPr>
            <w:r w:rsidRPr="00D43019">
              <w:rPr>
                <w:rFonts w:ascii="Times New Roman" w:eastAsia="Calibri" w:hAnsi="Times New Roman" w:cs="Times New Roman"/>
                <w:bCs/>
                <w:sz w:val="28"/>
                <w:szCs w:val="28"/>
              </w:rPr>
              <w:t>2021-2022</w:t>
            </w:r>
          </w:p>
        </w:tc>
        <w:tc>
          <w:tcPr>
            <w:tcW w:w="2109" w:type="dxa"/>
            <w:tcBorders>
              <w:top w:val="single" w:sz="8" w:space="0" w:color="78C0D4"/>
              <w:left w:val="single" w:sz="8" w:space="0" w:color="78C0D4"/>
              <w:bottom w:val="single" w:sz="8" w:space="0" w:color="78C0D4"/>
              <w:right w:val="single" w:sz="8" w:space="0" w:color="78C0D4"/>
            </w:tcBorders>
            <w:hideMark/>
          </w:tcPr>
          <w:p w:rsidR="00D43019" w:rsidRPr="00D43019" w:rsidRDefault="00D43019" w:rsidP="00D43019">
            <w:pPr>
              <w:spacing w:after="0" w:line="240" w:lineRule="auto"/>
              <w:jc w:val="both"/>
              <w:rPr>
                <w:rFonts w:ascii="Times New Roman" w:eastAsia="Calibri" w:hAnsi="Times New Roman" w:cs="Times New Roman"/>
                <w:bCs/>
                <w:sz w:val="28"/>
                <w:szCs w:val="28"/>
              </w:rPr>
            </w:pPr>
            <w:r w:rsidRPr="00D43019">
              <w:rPr>
                <w:rFonts w:ascii="Times New Roman" w:eastAsia="Calibri" w:hAnsi="Times New Roman" w:cs="Times New Roman"/>
                <w:bCs/>
                <w:sz w:val="28"/>
                <w:szCs w:val="28"/>
              </w:rPr>
              <w:t>2022-2023</w:t>
            </w:r>
          </w:p>
        </w:tc>
        <w:tc>
          <w:tcPr>
            <w:tcW w:w="2109" w:type="dxa"/>
            <w:tcBorders>
              <w:top w:val="single" w:sz="8" w:space="0" w:color="78C0D4"/>
              <w:left w:val="single" w:sz="8" w:space="0" w:color="78C0D4"/>
              <w:bottom w:val="single" w:sz="8" w:space="0" w:color="78C0D4"/>
              <w:right w:val="single" w:sz="8" w:space="0" w:color="78C0D4"/>
            </w:tcBorders>
            <w:hideMark/>
          </w:tcPr>
          <w:p w:rsidR="00D43019" w:rsidRPr="00D43019" w:rsidRDefault="00D43019" w:rsidP="00D43019">
            <w:pPr>
              <w:spacing w:after="0" w:line="240" w:lineRule="auto"/>
              <w:jc w:val="both"/>
              <w:rPr>
                <w:rFonts w:ascii="Times New Roman" w:eastAsia="Calibri" w:hAnsi="Times New Roman" w:cs="Times New Roman"/>
                <w:bCs/>
                <w:sz w:val="28"/>
                <w:szCs w:val="28"/>
              </w:rPr>
            </w:pPr>
            <w:r w:rsidRPr="00D43019">
              <w:rPr>
                <w:rFonts w:ascii="Times New Roman" w:eastAsia="Calibri" w:hAnsi="Times New Roman" w:cs="Times New Roman"/>
                <w:bCs/>
                <w:sz w:val="28"/>
                <w:szCs w:val="28"/>
              </w:rPr>
              <w:t>20243-2024</w:t>
            </w:r>
          </w:p>
        </w:tc>
      </w:tr>
      <w:tr w:rsidR="00D43019" w:rsidRPr="00D43019" w:rsidTr="00D43019">
        <w:trPr>
          <w:jc w:val="center"/>
        </w:trPr>
        <w:tc>
          <w:tcPr>
            <w:tcW w:w="2196" w:type="dxa"/>
            <w:tcBorders>
              <w:top w:val="single" w:sz="8" w:space="0" w:color="78C0D4"/>
              <w:left w:val="single" w:sz="8" w:space="0" w:color="78C0D4"/>
              <w:bottom w:val="single" w:sz="8" w:space="0" w:color="78C0D4"/>
              <w:right w:val="single" w:sz="8" w:space="0" w:color="78C0D4"/>
            </w:tcBorders>
            <w:hideMark/>
          </w:tcPr>
          <w:p w:rsidR="00D43019" w:rsidRPr="000F2DDA" w:rsidRDefault="000F2DDA" w:rsidP="00D43019">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rPr>
              <w:t xml:space="preserve">1-11  </w:t>
            </w:r>
            <w:r>
              <w:rPr>
                <w:rFonts w:ascii="Times New Roman" w:eastAsia="Calibri" w:hAnsi="Times New Roman" w:cs="Times New Roman"/>
                <w:bCs/>
                <w:sz w:val="28"/>
                <w:szCs w:val="28"/>
                <w:lang w:val="kk-KZ"/>
              </w:rPr>
              <w:t>сынып</w:t>
            </w:r>
          </w:p>
        </w:tc>
        <w:tc>
          <w:tcPr>
            <w:tcW w:w="2108" w:type="dxa"/>
            <w:tcBorders>
              <w:top w:val="single" w:sz="8" w:space="0" w:color="78C0D4"/>
              <w:left w:val="single" w:sz="8" w:space="0" w:color="78C0D4"/>
              <w:bottom w:val="single" w:sz="8" w:space="0" w:color="78C0D4"/>
              <w:right w:val="single" w:sz="8" w:space="0" w:color="78C0D4"/>
            </w:tcBorders>
            <w:hideMark/>
          </w:tcPr>
          <w:p w:rsidR="00D43019" w:rsidRPr="00D43019" w:rsidRDefault="00D43019" w:rsidP="00D43019">
            <w:pPr>
              <w:spacing w:after="0" w:line="240" w:lineRule="auto"/>
              <w:jc w:val="both"/>
              <w:rPr>
                <w:rFonts w:ascii="Times New Roman" w:eastAsia="Calibri" w:hAnsi="Times New Roman" w:cs="Times New Roman"/>
                <w:sz w:val="28"/>
                <w:szCs w:val="28"/>
              </w:rPr>
            </w:pPr>
            <w:r w:rsidRPr="00D43019">
              <w:rPr>
                <w:rFonts w:ascii="Times New Roman" w:eastAsia="Calibri" w:hAnsi="Times New Roman" w:cs="Times New Roman"/>
                <w:sz w:val="28"/>
                <w:szCs w:val="28"/>
              </w:rPr>
              <w:t>77%</w:t>
            </w:r>
          </w:p>
        </w:tc>
        <w:tc>
          <w:tcPr>
            <w:tcW w:w="2109" w:type="dxa"/>
            <w:tcBorders>
              <w:top w:val="single" w:sz="8" w:space="0" w:color="78C0D4"/>
              <w:left w:val="single" w:sz="8" w:space="0" w:color="78C0D4"/>
              <w:bottom w:val="single" w:sz="8" w:space="0" w:color="78C0D4"/>
              <w:right w:val="single" w:sz="8" w:space="0" w:color="78C0D4"/>
            </w:tcBorders>
            <w:hideMark/>
          </w:tcPr>
          <w:p w:rsidR="00D43019" w:rsidRPr="00D43019" w:rsidRDefault="00D43019" w:rsidP="00D43019">
            <w:pPr>
              <w:spacing w:after="0" w:line="240" w:lineRule="auto"/>
              <w:jc w:val="both"/>
              <w:rPr>
                <w:rFonts w:ascii="Times New Roman" w:eastAsia="Calibri" w:hAnsi="Times New Roman" w:cs="Times New Roman"/>
                <w:sz w:val="28"/>
                <w:szCs w:val="28"/>
              </w:rPr>
            </w:pPr>
            <w:r w:rsidRPr="00D43019">
              <w:rPr>
                <w:rFonts w:ascii="Times New Roman" w:eastAsia="Calibri" w:hAnsi="Times New Roman" w:cs="Times New Roman"/>
                <w:sz w:val="28"/>
                <w:szCs w:val="28"/>
              </w:rPr>
              <w:t>74%</w:t>
            </w:r>
          </w:p>
        </w:tc>
        <w:tc>
          <w:tcPr>
            <w:tcW w:w="2109" w:type="dxa"/>
            <w:tcBorders>
              <w:top w:val="single" w:sz="8" w:space="0" w:color="78C0D4"/>
              <w:left w:val="single" w:sz="8" w:space="0" w:color="78C0D4"/>
              <w:bottom w:val="single" w:sz="8" w:space="0" w:color="78C0D4"/>
              <w:right w:val="single" w:sz="8" w:space="0" w:color="78C0D4"/>
            </w:tcBorders>
            <w:hideMark/>
          </w:tcPr>
          <w:p w:rsidR="00D43019" w:rsidRPr="00D43019" w:rsidRDefault="00D43019" w:rsidP="00D43019">
            <w:pPr>
              <w:spacing w:after="0" w:line="240" w:lineRule="auto"/>
              <w:jc w:val="both"/>
              <w:rPr>
                <w:rFonts w:ascii="Times New Roman" w:eastAsia="Calibri" w:hAnsi="Times New Roman" w:cs="Times New Roman"/>
                <w:sz w:val="28"/>
                <w:szCs w:val="28"/>
              </w:rPr>
            </w:pPr>
            <w:r w:rsidRPr="00D43019">
              <w:rPr>
                <w:rFonts w:ascii="Times New Roman" w:eastAsia="Calibri" w:hAnsi="Times New Roman" w:cs="Times New Roman"/>
                <w:sz w:val="28"/>
                <w:szCs w:val="28"/>
              </w:rPr>
              <w:t>79%</w:t>
            </w:r>
          </w:p>
        </w:tc>
      </w:tr>
    </w:tbl>
    <w:p w:rsidR="00D43019" w:rsidRDefault="000F2DDA" w:rsidP="00D43019">
      <w:pPr>
        <w:pStyle w:val="a3"/>
        <w:rPr>
          <w:rFonts w:ascii="Times New Roman" w:hAnsi="Times New Roman" w:cs="Times New Roman"/>
          <w:sz w:val="28"/>
          <w:szCs w:val="28"/>
          <w:lang w:val="kk-KZ"/>
        </w:rPr>
      </w:pPr>
      <w:r w:rsidRPr="000F2DDA">
        <w:rPr>
          <w:rFonts w:ascii="Times New Roman" w:hAnsi="Times New Roman" w:cs="Times New Roman"/>
          <w:sz w:val="28"/>
          <w:szCs w:val="28"/>
          <w:lang w:val="kk-KZ"/>
        </w:rPr>
        <w:t>Оқушыларды түрлі оқу іс-шараларына тарту нәтижесінде балалардың білім деңгейінің пайызы артты.  Бұл мектепте жүргізілетін оқу-тәрбие жұмыстарының тиімділігін көрсетеді. Біз мектептегі іс-шараларды әлеуметтік желілерде – instagram, facebook арқылы көрсетуге тырысамыз</w:t>
      </w:r>
      <w:r>
        <w:rPr>
          <w:rFonts w:ascii="Times New Roman" w:hAnsi="Times New Roman" w:cs="Times New Roman"/>
          <w:sz w:val="28"/>
          <w:szCs w:val="28"/>
          <w:lang w:val="kk-KZ"/>
        </w:rPr>
        <w:t>.</w:t>
      </w:r>
    </w:p>
    <w:p w:rsidR="003B2783" w:rsidRPr="00DE15B6" w:rsidRDefault="003B2783" w:rsidP="003B2783">
      <w:pPr>
        <w:spacing w:after="0" w:line="240" w:lineRule="auto"/>
        <w:jc w:val="both"/>
        <w:rPr>
          <w:rFonts w:ascii="Times New Roman" w:eastAsia="Calibri" w:hAnsi="Times New Roman" w:cs="Times New Roman"/>
          <w:sz w:val="28"/>
          <w:szCs w:val="28"/>
          <w:lang w:val="kk-KZ"/>
        </w:rPr>
      </w:pPr>
      <w:r w:rsidRPr="00DE15B6">
        <w:rPr>
          <w:rFonts w:ascii="Times New Roman" w:eastAsia="Calibri" w:hAnsi="Times New Roman" w:cs="Times New Roman"/>
          <w:sz w:val="28"/>
          <w:szCs w:val="28"/>
          <w:highlight w:val="yellow"/>
          <w:lang w:val="kk-KZ"/>
        </w:rPr>
        <w:t>Ссылки из соцсетей</w:t>
      </w:r>
    </w:p>
    <w:p w:rsidR="000F2DDA" w:rsidRPr="000F2DDA" w:rsidRDefault="000F2DDA" w:rsidP="000F2DDA">
      <w:pPr>
        <w:pStyle w:val="a3"/>
        <w:rPr>
          <w:rFonts w:ascii="Times New Roman" w:hAnsi="Times New Roman" w:cs="Times New Roman"/>
          <w:sz w:val="28"/>
          <w:szCs w:val="28"/>
          <w:lang w:val="kk-KZ"/>
        </w:rPr>
      </w:pPr>
    </w:p>
    <w:p w:rsidR="000F2DDA" w:rsidRPr="003B2783" w:rsidRDefault="000F2DDA" w:rsidP="000F2DDA">
      <w:pPr>
        <w:pStyle w:val="a3"/>
        <w:rPr>
          <w:rFonts w:ascii="Times New Roman" w:hAnsi="Times New Roman" w:cs="Times New Roman"/>
          <w:b/>
          <w:sz w:val="28"/>
          <w:szCs w:val="28"/>
          <w:lang w:val="kk-KZ"/>
        </w:rPr>
      </w:pPr>
      <w:r w:rsidRPr="003B2783">
        <w:rPr>
          <w:rFonts w:ascii="Times New Roman" w:hAnsi="Times New Roman" w:cs="Times New Roman"/>
          <w:b/>
          <w:sz w:val="28"/>
          <w:szCs w:val="28"/>
          <w:lang w:val="kk-KZ"/>
        </w:rPr>
        <w:t>4) оқушылардың рухани-адамгершілік, азаматтық-патриоттық, көркем-эстетикалық, еңбек және дене тәрбиесін жүзеге асыруды қамтамасыз ететін жиынтықта сыныптан тыс жұмыстардың әртүрлі нысандарын ұйымдастыру</w:t>
      </w:r>
    </w:p>
    <w:p w:rsidR="000F2DDA" w:rsidRPr="000F2DDA" w:rsidRDefault="000F2DDA" w:rsidP="000F2DDA">
      <w:pPr>
        <w:pStyle w:val="a3"/>
        <w:rPr>
          <w:rFonts w:ascii="Times New Roman" w:hAnsi="Times New Roman" w:cs="Times New Roman"/>
          <w:sz w:val="28"/>
          <w:szCs w:val="28"/>
          <w:lang w:val="kk-KZ"/>
        </w:rPr>
      </w:pPr>
      <w:r w:rsidRPr="003B2783">
        <w:rPr>
          <w:rFonts w:ascii="Times New Roman" w:hAnsi="Times New Roman" w:cs="Times New Roman"/>
          <w:sz w:val="28"/>
          <w:szCs w:val="28"/>
          <w:lang w:val="kk-KZ"/>
        </w:rPr>
        <w:t xml:space="preserve">2021-2022 оқу жылында мектепте қоғамдық негізде үйірмелер жұмыс істеді. </w:t>
      </w:r>
      <w:r w:rsidRPr="000F2DDA">
        <w:rPr>
          <w:rFonts w:ascii="Times New Roman" w:hAnsi="Times New Roman" w:cs="Times New Roman"/>
          <w:sz w:val="28"/>
          <w:szCs w:val="28"/>
          <w:lang w:val="kk-KZ"/>
        </w:rPr>
        <w:t>Пе</w:t>
      </w:r>
      <w:r w:rsidR="003B2783">
        <w:rPr>
          <w:rFonts w:ascii="Times New Roman" w:hAnsi="Times New Roman" w:cs="Times New Roman"/>
          <w:sz w:val="28"/>
          <w:szCs w:val="28"/>
          <w:lang w:val="kk-KZ"/>
        </w:rPr>
        <w:t xml:space="preserve">дагогикалық кеңестің 28.08.21 </w:t>
      </w:r>
      <w:r w:rsidR="003B2783" w:rsidRPr="006975B0">
        <w:rPr>
          <w:rFonts w:ascii="Times New Roman" w:hAnsi="Times New Roman" w:cs="Times New Roman"/>
          <w:sz w:val="28"/>
          <w:szCs w:val="28"/>
          <w:lang w:val="kk-KZ"/>
        </w:rPr>
        <w:t>№</w:t>
      </w:r>
      <w:r w:rsidRPr="000F2DDA">
        <w:rPr>
          <w:rFonts w:ascii="Times New Roman" w:hAnsi="Times New Roman" w:cs="Times New Roman"/>
          <w:sz w:val="28"/>
          <w:szCs w:val="28"/>
          <w:lang w:val="kk-KZ"/>
        </w:rPr>
        <w:t xml:space="preserve"> 1 шешімімен. үйірме жұмыстарының бағыты анықталып, мектеп мұғалімдерінің арасынан жетекшілер тағайындалды. </w:t>
      </w:r>
    </w:p>
    <w:p w:rsidR="000F2DDA" w:rsidRPr="000F2DDA" w:rsidRDefault="000F2DDA" w:rsidP="000F2DDA">
      <w:pPr>
        <w:pStyle w:val="a3"/>
        <w:rPr>
          <w:rFonts w:ascii="Times New Roman" w:hAnsi="Times New Roman" w:cs="Times New Roman"/>
          <w:sz w:val="28"/>
          <w:szCs w:val="28"/>
          <w:lang w:val="kk-KZ"/>
        </w:rPr>
      </w:pPr>
      <w:r>
        <w:rPr>
          <w:rFonts w:ascii="Calibri" w:hAnsi="Calibri" w:cs="Times New Roman"/>
          <w:sz w:val="28"/>
          <w:szCs w:val="28"/>
          <w:lang w:val="kk-KZ"/>
        </w:rPr>
        <w:t>→</w:t>
      </w:r>
      <w:r w:rsidRPr="000F2DDA">
        <w:rPr>
          <w:rFonts w:ascii="Times New Roman" w:hAnsi="Times New Roman" w:cs="Times New Roman"/>
          <w:sz w:val="28"/>
          <w:szCs w:val="28"/>
          <w:lang w:val="kk-KZ"/>
        </w:rPr>
        <w:t xml:space="preserve"> Спорт клубтары: </w:t>
      </w:r>
    </w:p>
    <w:p w:rsidR="000F2DDA" w:rsidRPr="000F2DDA" w:rsidRDefault="000F2DDA" w:rsidP="000F2DDA">
      <w:pPr>
        <w:pStyle w:val="a3"/>
        <w:rPr>
          <w:rFonts w:ascii="Times New Roman" w:hAnsi="Times New Roman" w:cs="Times New Roman"/>
          <w:sz w:val="28"/>
          <w:szCs w:val="28"/>
          <w:lang w:val="kk-KZ"/>
        </w:rPr>
      </w:pPr>
      <w:r w:rsidRPr="000F2DDA">
        <w:rPr>
          <w:rFonts w:ascii="Times New Roman" w:hAnsi="Times New Roman" w:cs="Times New Roman"/>
          <w:sz w:val="28"/>
          <w:szCs w:val="28"/>
          <w:lang w:val="kk-KZ"/>
        </w:rPr>
        <w:t>Баскетбол, волейбол, тоғызқұмалақ, дойбы және шахматтан балалардың мектепке қамтылуы 62 пайызды құрайды.</w:t>
      </w:r>
    </w:p>
    <w:p w:rsidR="000F2DDA" w:rsidRDefault="000F2DDA" w:rsidP="000F2DDA">
      <w:pPr>
        <w:pStyle w:val="a3"/>
        <w:rPr>
          <w:rFonts w:ascii="Times New Roman" w:hAnsi="Times New Roman" w:cs="Times New Roman"/>
          <w:sz w:val="28"/>
          <w:szCs w:val="28"/>
          <w:lang w:val="kk-KZ"/>
        </w:rPr>
      </w:pPr>
      <w:r>
        <w:rPr>
          <w:rFonts w:ascii="Calibri" w:hAnsi="Calibri" w:cs="Times New Roman"/>
          <w:sz w:val="28"/>
          <w:szCs w:val="28"/>
          <w:lang w:val="kk-KZ"/>
        </w:rPr>
        <w:lastRenderedPageBreak/>
        <w:t>→</w:t>
      </w:r>
      <w:r w:rsidRPr="000F2DDA">
        <w:rPr>
          <w:rFonts w:ascii="Times New Roman" w:hAnsi="Times New Roman" w:cs="Times New Roman"/>
          <w:sz w:val="28"/>
          <w:szCs w:val="28"/>
          <w:lang w:val="kk-KZ"/>
        </w:rPr>
        <w:t xml:space="preserve"> Шығармашылық қабілеттерін дамытуға арналған үйірмелер:</w:t>
      </w:r>
    </w:p>
    <w:p w:rsidR="000F2DDA" w:rsidRPr="000F2DDA" w:rsidRDefault="000F2DDA" w:rsidP="000F2DD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2DDA">
        <w:rPr>
          <w:rFonts w:ascii="Times New Roman" w:hAnsi="Times New Roman" w:cs="Times New Roman"/>
          <w:sz w:val="28"/>
          <w:szCs w:val="28"/>
          <w:lang w:val="kk-KZ"/>
        </w:rPr>
        <w:t xml:space="preserve">Би клубы, </w:t>
      </w:r>
    </w:p>
    <w:p w:rsidR="000F2DDA" w:rsidRPr="000F2DDA" w:rsidRDefault="000F2DDA" w:rsidP="000F2DD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2DDA">
        <w:rPr>
          <w:rFonts w:ascii="Times New Roman" w:hAnsi="Times New Roman" w:cs="Times New Roman"/>
          <w:sz w:val="28"/>
          <w:szCs w:val="28"/>
          <w:lang w:val="kk-KZ"/>
        </w:rPr>
        <w:t xml:space="preserve">Сәндік және қолданбалы «Колонер», </w:t>
      </w:r>
    </w:p>
    <w:p w:rsidR="000F2DDA" w:rsidRPr="000F2DDA" w:rsidRDefault="000F2DDA" w:rsidP="000F2DD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2DDA">
        <w:rPr>
          <w:rFonts w:ascii="Times New Roman" w:hAnsi="Times New Roman" w:cs="Times New Roman"/>
          <w:sz w:val="28"/>
          <w:szCs w:val="28"/>
          <w:lang w:val="kk-KZ"/>
        </w:rPr>
        <w:t>Техникалық өнер</w:t>
      </w:r>
    </w:p>
    <w:p w:rsidR="000F2DDA" w:rsidRPr="000F2DDA" w:rsidRDefault="000F2DDA" w:rsidP="000F2DD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2DDA">
        <w:rPr>
          <w:rFonts w:ascii="Times New Roman" w:hAnsi="Times New Roman" w:cs="Times New Roman"/>
          <w:sz w:val="28"/>
          <w:szCs w:val="28"/>
          <w:lang w:val="kk-KZ"/>
        </w:rPr>
        <w:t>Жас математик</w:t>
      </w:r>
    </w:p>
    <w:p w:rsidR="000F2DDA" w:rsidRDefault="000F2DDA" w:rsidP="000F2DD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2DDA">
        <w:rPr>
          <w:rFonts w:ascii="Times New Roman" w:hAnsi="Times New Roman" w:cs="Times New Roman"/>
          <w:sz w:val="28"/>
          <w:szCs w:val="28"/>
          <w:lang w:val="kk-KZ"/>
        </w:rPr>
        <w:t>«Жасұлан» әскери-патриоттық клубы</w:t>
      </w:r>
    </w:p>
    <w:p w:rsidR="000F2DDA" w:rsidRDefault="007075DD" w:rsidP="000F2DD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F2DDA" w:rsidRPr="000F2DDA">
        <w:rPr>
          <w:rFonts w:ascii="Times New Roman" w:hAnsi="Times New Roman" w:cs="Times New Roman"/>
          <w:sz w:val="28"/>
          <w:szCs w:val="28"/>
          <w:lang w:val="kk-KZ"/>
        </w:rPr>
        <w:t>2022-2023 оқу жылында пе</w:t>
      </w:r>
      <w:r w:rsidR="000F2DDA">
        <w:rPr>
          <w:rFonts w:ascii="Times New Roman" w:hAnsi="Times New Roman" w:cs="Times New Roman"/>
          <w:sz w:val="28"/>
          <w:szCs w:val="28"/>
          <w:lang w:val="kk-KZ"/>
        </w:rPr>
        <w:t>дагогикалық кеңестің 27.08.21 №</w:t>
      </w:r>
      <w:r w:rsidR="000F2DDA" w:rsidRPr="000F2DDA">
        <w:rPr>
          <w:rFonts w:ascii="Times New Roman" w:hAnsi="Times New Roman" w:cs="Times New Roman"/>
          <w:sz w:val="28"/>
          <w:szCs w:val="28"/>
          <w:lang w:val="kk-KZ"/>
        </w:rPr>
        <w:t xml:space="preserve">1 шешімімен. ерікті негізде келесі клубтар анықталды: спорт клубтары – Баскетбол, Волейбол, Футбол, шығармашылық үйірмелер – Би </w:t>
      </w:r>
      <w:r w:rsidR="000F2DDA">
        <w:rPr>
          <w:rFonts w:ascii="Times New Roman" w:hAnsi="Times New Roman" w:cs="Times New Roman"/>
          <w:sz w:val="28"/>
          <w:szCs w:val="28"/>
          <w:lang w:val="kk-KZ"/>
        </w:rPr>
        <w:t>клубы, Жас полиция көмекшісі (ЖПК</w:t>
      </w:r>
      <w:r w:rsidR="000F2DDA" w:rsidRPr="000F2DDA">
        <w:rPr>
          <w:rFonts w:ascii="Times New Roman" w:hAnsi="Times New Roman" w:cs="Times New Roman"/>
          <w:sz w:val="28"/>
          <w:szCs w:val="28"/>
          <w:lang w:val="kk-KZ"/>
        </w:rPr>
        <w:t>) клубы, «Адал ұрпақ» заңгерлік клубы, «Лидер», «Ақиқат» дебат клубы. Мектеппен қамту көрсеткіші 52,7%.</w:t>
      </w:r>
    </w:p>
    <w:p w:rsidR="000F2DDA" w:rsidRPr="000F2DDA" w:rsidRDefault="000F2DDA" w:rsidP="000F2DDA">
      <w:pPr>
        <w:pStyle w:val="a3"/>
        <w:rPr>
          <w:rFonts w:ascii="Times New Roman" w:hAnsi="Times New Roman" w:cs="Times New Roman"/>
          <w:sz w:val="28"/>
          <w:szCs w:val="28"/>
          <w:lang w:val="kk-KZ"/>
        </w:rPr>
      </w:pPr>
    </w:p>
    <w:p w:rsidR="000F2DDA" w:rsidRPr="000F2DDA" w:rsidRDefault="007075DD" w:rsidP="000F2DD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F2DDA" w:rsidRPr="000F2DDA">
        <w:rPr>
          <w:rFonts w:ascii="Times New Roman" w:hAnsi="Times New Roman" w:cs="Times New Roman"/>
          <w:sz w:val="28"/>
          <w:szCs w:val="28"/>
          <w:lang w:val="kk-KZ"/>
        </w:rPr>
        <w:t>2023-2024 оқу жылын</w:t>
      </w:r>
      <w:r w:rsidR="000F2DDA">
        <w:rPr>
          <w:rFonts w:ascii="Times New Roman" w:hAnsi="Times New Roman" w:cs="Times New Roman"/>
          <w:sz w:val="28"/>
          <w:szCs w:val="28"/>
          <w:lang w:val="kk-KZ"/>
        </w:rPr>
        <w:t xml:space="preserve">да мектептің 04.09.2023 жылғы </w:t>
      </w:r>
      <w:r w:rsidR="000F2DDA" w:rsidRPr="000F2DDA">
        <w:rPr>
          <w:rFonts w:ascii="Times New Roman" w:hAnsi="Times New Roman" w:cs="Times New Roman"/>
          <w:sz w:val="28"/>
          <w:szCs w:val="28"/>
          <w:lang w:val="kk-KZ"/>
        </w:rPr>
        <w:t>№76/1 бұйрығымен қоғамдық негізде келесі үйірмелер бекітілді: Шығармашылық үйірмелер – Би үйірмесі, «Адал ұрпақ» заң клубы, «Көшбасшы» дебат клубы. », «Ақиқат». «Полицияның жас көмекшісі», «Жол қозғалысының жас инспекторы», «Полковник», техникалық,</w:t>
      </w:r>
    </w:p>
    <w:p w:rsidR="000F2DDA" w:rsidRPr="000F2DDA" w:rsidRDefault="000F2DDA" w:rsidP="000F2DDA">
      <w:pPr>
        <w:pStyle w:val="a3"/>
        <w:rPr>
          <w:rFonts w:ascii="Times New Roman" w:hAnsi="Times New Roman" w:cs="Times New Roman"/>
          <w:sz w:val="28"/>
          <w:szCs w:val="28"/>
          <w:lang w:val="kk-KZ"/>
        </w:rPr>
      </w:pPr>
      <w:r w:rsidRPr="000F2DDA">
        <w:rPr>
          <w:rFonts w:ascii="Times New Roman" w:hAnsi="Times New Roman" w:cs="Times New Roman"/>
          <w:sz w:val="28"/>
          <w:szCs w:val="28"/>
          <w:lang w:val="kk-KZ"/>
        </w:rPr>
        <w:t>-спорт клубтары: Волейбол, Баскетбол, қамту көрсеткіші 67%.</w:t>
      </w:r>
    </w:p>
    <w:p w:rsidR="000F2DDA" w:rsidRDefault="000F2DDA" w:rsidP="000F2DDA">
      <w:pPr>
        <w:pStyle w:val="a3"/>
        <w:rPr>
          <w:rFonts w:ascii="Times New Roman" w:hAnsi="Times New Roman" w:cs="Times New Roman"/>
          <w:sz w:val="28"/>
          <w:szCs w:val="28"/>
          <w:lang w:val="kk-KZ"/>
        </w:rPr>
      </w:pPr>
      <w:r w:rsidRPr="000F2DDA">
        <w:rPr>
          <w:rFonts w:ascii="Times New Roman" w:hAnsi="Times New Roman" w:cs="Times New Roman"/>
          <w:sz w:val="28"/>
          <w:szCs w:val="28"/>
          <w:lang w:val="kk-KZ"/>
        </w:rPr>
        <w:t xml:space="preserve">   Спорт секциясындағы үйірмелердегі сабақтар жақсы нәтиже береді. Соңғы үш жылда – облыстық байқауларда 4 жүлде, облыстық іс-шараларда 1 жүлде</w:t>
      </w:r>
    </w:p>
    <w:p w:rsidR="006F1701" w:rsidRDefault="006F1701" w:rsidP="000F2DDA">
      <w:pPr>
        <w:pStyle w:val="a3"/>
        <w:rPr>
          <w:rFonts w:ascii="Times New Roman" w:hAnsi="Times New Roman" w:cs="Times New Roman"/>
          <w:b/>
          <w:sz w:val="28"/>
          <w:szCs w:val="28"/>
          <w:lang w:val="kk-KZ"/>
        </w:rPr>
      </w:pPr>
    </w:p>
    <w:p w:rsidR="006F1701" w:rsidRDefault="006F1701" w:rsidP="000F2DDA">
      <w:pPr>
        <w:pStyle w:val="a3"/>
        <w:rPr>
          <w:rFonts w:ascii="Times New Roman" w:hAnsi="Times New Roman" w:cs="Times New Roman"/>
          <w:b/>
          <w:sz w:val="28"/>
          <w:szCs w:val="28"/>
          <w:lang w:val="kk-KZ"/>
        </w:rPr>
      </w:pPr>
      <w:r w:rsidRPr="006F1701">
        <w:rPr>
          <w:rFonts w:ascii="Times New Roman" w:hAnsi="Times New Roman" w:cs="Times New Roman"/>
          <w:b/>
          <w:sz w:val="28"/>
          <w:szCs w:val="28"/>
          <w:lang w:val="kk-KZ"/>
        </w:rPr>
        <w:t>5) білім алушылардың жеке мүдделері мен қажеттіліктерін ескере отырып, бейіндік оқытуды жүзеге асыру (оқытудың тереңдетілген және стандартты деңгейлері)</w:t>
      </w:r>
    </w:p>
    <w:p w:rsidR="00D663E7" w:rsidRPr="00D663E7" w:rsidRDefault="00D663E7" w:rsidP="00D663E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663E7">
        <w:rPr>
          <w:rFonts w:ascii="Times New Roman" w:hAnsi="Times New Roman" w:cs="Times New Roman"/>
          <w:sz w:val="28"/>
          <w:szCs w:val="28"/>
          <w:lang w:val="kk-KZ"/>
        </w:rPr>
        <w:t>Бекітумен мектептің бейіндік оқыту жұмысы басталды</w:t>
      </w:r>
    </w:p>
    <w:p w:rsidR="00D663E7" w:rsidRPr="00D663E7" w:rsidRDefault="00D663E7" w:rsidP="00D663E7">
      <w:pPr>
        <w:pStyle w:val="a3"/>
        <w:rPr>
          <w:rFonts w:ascii="Times New Roman" w:hAnsi="Times New Roman" w:cs="Times New Roman"/>
          <w:sz w:val="28"/>
          <w:szCs w:val="28"/>
          <w:lang w:val="kk-KZ"/>
        </w:rPr>
      </w:pPr>
      <w:r w:rsidRPr="00D663E7">
        <w:rPr>
          <w:rFonts w:ascii="Times New Roman" w:hAnsi="Times New Roman" w:cs="Times New Roman"/>
          <w:sz w:val="28"/>
          <w:szCs w:val="28"/>
          <w:lang w:val="kk-KZ"/>
        </w:rPr>
        <w:t>оқушылардың ата-аналарының және оқушылардың өздерінің тілектері мен өтініштерімен әкімшілік шешімдер. Ата-аналарға арналған кешенді нұсқаулық – балаларын университетке түсуге дайындау. Ата-аналардың балаларының болашағына деген үмітін саралай келе, балаларға диагноз қойылды.   Мамандандырылған оқыту моделі</w:t>
      </w:r>
    </w:p>
    <w:p w:rsidR="00D663E7" w:rsidRPr="00D663E7" w:rsidRDefault="00D663E7" w:rsidP="00D663E7">
      <w:pPr>
        <w:pStyle w:val="a3"/>
        <w:rPr>
          <w:rFonts w:ascii="Times New Roman" w:hAnsi="Times New Roman" w:cs="Times New Roman"/>
          <w:sz w:val="28"/>
          <w:szCs w:val="28"/>
          <w:lang w:val="kk-KZ"/>
        </w:rPr>
      </w:pPr>
      <w:r w:rsidRPr="00D663E7">
        <w:rPr>
          <w:rFonts w:ascii="Times New Roman" w:hAnsi="Times New Roman" w:cs="Times New Roman"/>
          <w:sz w:val="28"/>
          <w:szCs w:val="28"/>
          <w:lang w:val="kk-KZ"/>
        </w:rPr>
        <w:t>үш блокты қамтиды: профильді алдын ала дайындау (шеңберлер,</w:t>
      </w:r>
    </w:p>
    <w:p w:rsidR="00D663E7" w:rsidRDefault="00D663E7" w:rsidP="00D663E7">
      <w:pPr>
        <w:pStyle w:val="a3"/>
        <w:rPr>
          <w:rFonts w:ascii="Times New Roman" w:hAnsi="Times New Roman" w:cs="Times New Roman"/>
          <w:sz w:val="28"/>
          <w:szCs w:val="28"/>
          <w:lang w:val="kk-KZ"/>
        </w:rPr>
      </w:pPr>
      <w:r w:rsidRPr="00D663E7">
        <w:rPr>
          <w:rFonts w:ascii="Times New Roman" w:hAnsi="Times New Roman" w:cs="Times New Roman"/>
          <w:sz w:val="28"/>
          <w:szCs w:val="28"/>
          <w:lang w:val="kk-KZ"/>
        </w:rPr>
        <w:t>факультативтер, элективті курстар), бейіндік оқыту (бейіндік сыныптар), кәсіптік бағдар беру жұмыстары (жеке консультациялар).</w:t>
      </w:r>
    </w:p>
    <w:p w:rsidR="00D663E7" w:rsidRDefault="00D663E7" w:rsidP="00D663E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663E7">
        <w:rPr>
          <w:rFonts w:ascii="Times New Roman" w:hAnsi="Times New Roman" w:cs="Times New Roman"/>
          <w:sz w:val="28"/>
          <w:szCs w:val="28"/>
          <w:lang w:val="kk-KZ"/>
        </w:rPr>
        <w:t>2021-2022 оқу жылында мектеп оқушыларының мүмкіндіктеріне, қабілеттеріне сәйкес және еңбек нарығының талаптарын ескере отырып, қызмет саласын еркін таңдау жағдайында кәсіби өзін-өзі анықтауды дамыту мақсатында іс-шара – ZUM платформасы арқылы 9 және 11 бітірушілермен кездесу, жүйелі түрде колледждер мен университеттерге онлайн экскурсиялар ұйымдастырылды. Жыл сайын ақпан-мамыр айлары аралығында колледждер мен жоғары оқу орындарының ұстаздары 9 және 11 сынып түлектерімен кездесуге келеді.</w:t>
      </w:r>
    </w:p>
    <w:p w:rsidR="00D663E7" w:rsidRDefault="00D663E7" w:rsidP="00D663E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663E7">
        <w:rPr>
          <w:rFonts w:ascii="Times New Roman" w:hAnsi="Times New Roman" w:cs="Times New Roman"/>
          <w:sz w:val="28"/>
          <w:szCs w:val="28"/>
          <w:lang w:val="kk-KZ"/>
        </w:rPr>
        <w:t xml:space="preserve">2022-2023 оқу жылында мектеп оқушыларының мүмкіндіктеріне, қабілеттеріне сәйкес және еңбек нарығының талаптарын ескере отырып, қызмет саласын еркін таңдау жағдайында кәсіби өзін-өзі анықтауды дамыту мақсатында іс-шара – «Новокубанское» ЖШС директоры Шульц Юрий </w:t>
      </w:r>
      <w:r w:rsidRPr="00D663E7">
        <w:rPr>
          <w:rFonts w:ascii="Times New Roman" w:hAnsi="Times New Roman" w:cs="Times New Roman"/>
          <w:sz w:val="28"/>
          <w:szCs w:val="28"/>
          <w:lang w:val="kk-KZ"/>
        </w:rPr>
        <w:lastRenderedPageBreak/>
        <w:t>Владимировичпен 9 және 11 бітірушілермен кездесу. Бүгінгі таңда ауыл шаруашылығында қандай мамандықтар сұранысқа ие екендігімен таныстырды. Сынып жетекшілері «Новокубанское» ЖШС-нің автогараж шеберханасына барып, оқушыларға токарь В.А.</w:t>
      </w:r>
    </w:p>
    <w:p w:rsidR="00D663E7" w:rsidRDefault="00D663E7" w:rsidP="00D663E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663E7">
        <w:rPr>
          <w:rFonts w:ascii="Times New Roman" w:hAnsi="Times New Roman" w:cs="Times New Roman"/>
          <w:sz w:val="28"/>
          <w:szCs w:val="28"/>
          <w:lang w:val="kk-KZ"/>
        </w:rPr>
        <w:t>2023-2024 оқу жылында «Мамандықтың бәрі жақсы, талғамыңа қарай таңда» атты мамандық фестивалін өткізіп, 9-11 сынып оқушылары ауыл, қаладағы мамандықтар туралы ақпарат берді. Өткен жыл ішінде бітірушілер сыныптарында 5 ашық аудитория сағаты өткізілді, колледж өкілдерімен 4 кездесу өткізілді: Астана қаласының политехникалық колледжі, Ақкөл агротехникалық колледжі оқу жылының соңында Бозайғыр колледжіне экскурсия Шортанды ауданы бойынша ұйымдастырылды.</w:t>
      </w:r>
    </w:p>
    <w:p w:rsidR="00DE15B6" w:rsidRDefault="00DE15B6" w:rsidP="00D663E7">
      <w:pPr>
        <w:pStyle w:val="a3"/>
        <w:rPr>
          <w:rFonts w:ascii="Times New Roman" w:hAnsi="Times New Roman" w:cs="Times New Roman"/>
          <w:sz w:val="28"/>
          <w:szCs w:val="28"/>
          <w:lang w:val="kk-KZ"/>
        </w:rPr>
      </w:pPr>
    </w:p>
    <w:p w:rsidR="00DE15B6" w:rsidRPr="00DE15B6" w:rsidRDefault="00DE15B6" w:rsidP="00DE15B6">
      <w:pPr>
        <w:spacing w:after="0" w:line="240" w:lineRule="auto"/>
        <w:jc w:val="both"/>
        <w:rPr>
          <w:rFonts w:ascii="Times New Roman" w:eastAsia="Calibri" w:hAnsi="Times New Roman" w:cs="Times New Roman"/>
          <w:sz w:val="28"/>
          <w:szCs w:val="28"/>
          <w:shd w:val="clear" w:color="auto" w:fill="FFFFFF"/>
        </w:rPr>
      </w:pPr>
      <w:r w:rsidRPr="00DE15B6">
        <w:rPr>
          <w:rFonts w:ascii="Times New Roman" w:eastAsia="Calibri" w:hAnsi="Times New Roman" w:cs="Times New Roman"/>
          <w:sz w:val="28"/>
          <w:szCs w:val="28"/>
          <w:highlight w:val="yellow"/>
          <w:shd w:val="clear" w:color="auto" w:fill="FFFFFF"/>
        </w:rPr>
        <w:t xml:space="preserve">Ссылка </w:t>
      </w:r>
      <w:proofErr w:type="spellStart"/>
      <w:r w:rsidRPr="00DE15B6">
        <w:rPr>
          <w:rFonts w:ascii="Times New Roman" w:eastAsia="Calibri" w:hAnsi="Times New Roman" w:cs="Times New Roman"/>
          <w:sz w:val="28"/>
          <w:szCs w:val="28"/>
          <w:highlight w:val="yellow"/>
          <w:shd w:val="clear" w:color="auto" w:fill="FFFFFF"/>
        </w:rPr>
        <w:t>фейсбук</w:t>
      </w:r>
      <w:proofErr w:type="spellEnd"/>
    </w:p>
    <w:p w:rsidR="00DE15B6" w:rsidRDefault="00DE15B6" w:rsidP="00D663E7">
      <w:pPr>
        <w:pStyle w:val="a3"/>
        <w:rPr>
          <w:rFonts w:ascii="Times New Roman" w:hAnsi="Times New Roman" w:cs="Times New Roman"/>
          <w:sz w:val="28"/>
          <w:szCs w:val="28"/>
          <w:lang w:val="kk-KZ"/>
        </w:rPr>
      </w:pPr>
    </w:p>
    <w:p w:rsidR="00D663E7" w:rsidRDefault="00DE15B6" w:rsidP="00D663E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663E7" w:rsidRPr="00D663E7">
        <w:rPr>
          <w:rFonts w:ascii="Times New Roman" w:hAnsi="Times New Roman" w:cs="Times New Roman"/>
          <w:sz w:val="28"/>
          <w:szCs w:val="28"/>
          <w:lang w:val="kk-KZ"/>
        </w:rPr>
        <w:t xml:space="preserve">2022-2023 оқу жылында мектепке кәсіптік бағдар беру штаты қосылды. Ол белсенді кәсіптік бағдар беру жұмысын бастады. Кәсіптік бағдар беру стенді орнатылып, жұмыс жоспары жасалды. Кіші сыныпта «Ата-анамның мамандығы», «Менің болашақ мамандығым» тақырыптарында сурет байқауы өткізілді. Орта деңгейде 5-8 сыныптарда «Жаңа мамандықтар әлемінде», </w:t>
      </w:r>
      <w:r w:rsidR="00D663E7">
        <w:rPr>
          <w:rFonts w:ascii="Times New Roman" w:hAnsi="Times New Roman" w:cs="Times New Roman"/>
          <w:sz w:val="28"/>
          <w:szCs w:val="28"/>
          <w:lang w:val="kk-KZ"/>
        </w:rPr>
        <w:t xml:space="preserve">            </w:t>
      </w:r>
      <w:r w:rsidR="007075DD">
        <w:rPr>
          <w:rFonts w:ascii="Times New Roman" w:hAnsi="Times New Roman" w:cs="Times New Roman"/>
          <w:sz w:val="28"/>
          <w:szCs w:val="28"/>
          <w:lang w:val="kk-KZ"/>
        </w:rPr>
        <w:t xml:space="preserve">   </w:t>
      </w:r>
      <w:r w:rsidR="00D663E7" w:rsidRPr="00D663E7">
        <w:rPr>
          <w:rFonts w:ascii="Times New Roman" w:hAnsi="Times New Roman" w:cs="Times New Roman"/>
          <w:sz w:val="28"/>
          <w:szCs w:val="28"/>
          <w:lang w:val="kk-KZ"/>
        </w:rPr>
        <w:t>«Менің арманымдағы мамандық» тақырыптарында сабақтар өткізіледі.</w:t>
      </w:r>
    </w:p>
    <w:p w:rsidR="00D663E7" w:rsidRDefault="00D663E7" w:rsidP="00D663E7">
      <w:pPr>
        <w:pStyle w:val="a3"/>
        <w:rPr>
          <w:rFonts w:ascii="Times New Roman" w:hAnsi="Times New Roman" w:cs="Times New Roman"/>
          <w:sz w:val="28"/>
          <w:szCs w:val="28"/>
          <w:lang w:val="kk-KZ"/>
        </w:rPr>
      </w:pPr>
      <w:r w:rsidRPr="00D663E7">
        <w:rPr>
          <w:rFonts w:ascii="Times New Roman" w:hAnsi="Times New Roman" w:cs="Times New Roman"/>
          <w:sz w:val="28"/>
          <w:szCs w:val="28"/>
          <w:lang w:val="kk-KZ"/>
        </w:rPr>
        <w:t>Жоғары сыныптарда 9-11 сыныптар аралығында балалардың белгілі бір қызмет түріне бейімділігін анықтау бойынша белсенді жұмыс жүргізілуде. 9-сыныпта «Тұлға-Мамандық» тренинг ойыны және «Мамандықты тап» викторинасы өткізілді. Бұл сауалнамалар оқушының қай әрекет түріне жақын екенін анықтауға мүмкіндік береді. Сондай-ақ «Үздік 100 – сұранысқа ие мамандық», «Менің болашақ мамандығым» тақырыптарында әңгімелер жиі өткізіледі. Мамандықтар туралы өзекті тақырыптарда дөңгелек үстелдер өткізіліп, баяндамалар оқылады. 9-11 сынып оқушылары арасында «Мамандық әлемі» тақырыбындағы презентация байқауы өтті, онда оқушылар қазіргі әлемде қандай мамандықтар сұранысқа ие екенін көрсете білді.</w:t>
      </w:r>
    </w:p>
    <w:p w:rsidR="00DE15B6" w:rsidRPr="00DE15B6" w:rsidRDefault="00DE15B6" w:rsidP="00DE15B6">
      <w:pPr>
        <w:pStyle w:val="a3"/>
        <w:rPr>
          <w:rFonts w:ascii="Times New Roman" w:hAnsi="Times New Roman" w:cs="Times New Roman"/>
          <w:b/>
          <w:sz w:val="28"/>
          <w:szCs w:val="28"/>
          <w:lang w:val="kk-KZ"/>
        </w:rPr>
      </w:pPr>
      <w:r w:rsidRPr="00DE15B6">
        <w:rPr>
          <w:rFonts w:ascii="Times New Roman" w:hAnsi="Times New Roman" w:cs="Times New Roman"/>
          <w:b/>
          <w:sz w:val="28"/>
          <w:szCs w:val="28"/>
          <w:lang w:val="kk-KZ"/>
        </w:rPr>
        <w:t>Мектепте жалпыға бірдей білім берудің жүзеге асырылуын жүйелі түрде бақылайды</w:t>
      </w:r>
    </w:p>
    <w:p w:rsidR="00DE15B6" w:rsidRPr="00DE15B6" w:rsidRDefault="00DE15B6" w:rsidP="00DE15B6">
      <w:pPr>
        <w:pStyle w:val="a3"/>
        <w:rPr>
          <w:rFonts w:ascii="Times New Roman" w:hAnsi="Times New Roman" w:cs="Times New Roman"/>
          <w:sz w:val="28"/>
          <w:szCs w:val="28"/>
          <w:lang w:val="kk-KZ"/>
        </w:rPr>
      </w:pPr>
      <w:r w:rsidRPr="00DE15B6">
        <w:rPr>
          <w:rFonts w:ascii="Times New Roman" w:hAnsi="Times New Roman" w:cs="Times New Roman"/>
          <w:sz w:val="28"/>
          <w:szCs w:val="28"/>
          <w:lang w:val="kk-KZ"/>
        </w:rPr>
        <w:t>Оның негізгі бағыттары:</w:t>
      </w:r>
      <w:bookmarkStart w:id="0" w:name="_GoBack"/>
      <w:bookmarkEnd w:id="0"/>
    </w:p>
    <w:p w:rsidR="00DE15B6" w:rsidRPr="00DE15B6" w:rsidRDefault="00DE15B6" w:rsidP="00DE15B6">
      <w:pPr>
        <w:pStyle w:val="a3"/>
        <w:rPr>
          <w:rFonts w:ascii="Times New Roman" w:hAnsi="Times New Roman" w:cs="Times New Roman"/>
          <w:sz w:val="28"/>
          <w:szCs w:val="28"/>
          <w:lang w:val="kk-KZ"/>
        </w:rPr>
      </w:pPr>
      <w:r w:rsidRPr="00DE15B6">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Оқушылар  </w:t>
      </w:r>
      <w:r w:rsidRPr="00DE15B6">
        <w:rPr>
          <w:rFonts w:ascii="Times New Roman" w:hAnsi="Times New Roman" w:cs="Times New Roman"/>
          <w:sz w:val="28"/>
          <w:szCs w:val="28"/>
          <w:lang w:val="kk-KZ"/>
        </w:rPr>
        <w:t>популяциясын сақтау</w:t>
      </w:r>
    </w:p>
    <w:p w:rsidR="00DE15B6" w:rsidRPr="00DE15B6" w:rsidRDefault="00DE15B6" w:rsidP="00DE15B6">
      <w:pPr>
        <w:pStyle w:val="a3"/>
        <w:rPr>
          <w:rFonts w:ascii="Times New Roman" w:hAnsi="Times New Roman" w:cs="Times New Roman"/>
          <w:sz w:val="28"/>
          <w:szCs w:val="28"/>
          <w:lang w:val="kk-KZ"/>
        </w:rPr>
      </w:pPr>
      <w:r w:rsidRPr="00DE15B6">
        <w:rPr>
          <w:rFonts w:ascii="Times New Roman" w:hAnsi="Times New Roman" w:cs="Times New Roman"/>
          <w:sz w:val="28"/>
          <w:szCs w:val="28"/>
          <w:lang w:val="kk-KZ"/>
        </w:rPr>
        <w:t>2. «Тәуекел тобындағы», «қиын» оқушылармен жұмыс</w:t>
      </w:r>
    </w:p>
    <w:p w:rsidR="00DE15B6" w:rsidRPr="00DE15B6" w:rsidRDefault="00DE15B6" w:rsidP="00DE15B6">
      <w:pPr>
        <w:pStyle w:val="a3"/>
        <w:rPr>
          <w:rFonts w:ascii="Times New Roman" w:hAnsi="Times New Roman" w:cs="Times New Roman"/>
          <w:sz w:val="28"/>
          <w:szCs w:val="28"/>
          <w:lang w:val="kk-KZ"/>
        </w:rPr>
      </w:pPr>
      <w:r w:rsidRPr="00DE15B6">
        <w:rPr>
          <w:rFonts w:ascii="Times New Roman" w:hAnsi="Times New Roman" w:cs="Times New Roman"/>
          <w:sz w:val="28"/>
          <w:szCs w:val="28"/>
          <w:lang w:val="kk-KZ"/>
        </w:rPr>
        <w:t>3. Қамқоршылықтағы балалармен жұмыс</w:t>
      </w:r>
    </w:p>
    <w:p w:rsidR="00DE15B6" w:rsidRPr="00DE15B6" w:rsidRDefault="00DE15B6" w:rsidP="00DE15B6">
      <w:pPr>
        <w:pStyle w:val="a3"/>
        <w:rPr>
          <w:rFonts w:ascii="Times New Roman" w:hAnsi="Times New Roman" w:cs="Times New Roman"/>
          <w:sz w:val="28"/>
          <w:szCs w:val="28"/>
          <w:lang w:val="kk-KZ"/>
        </w:rPr>
      </w:pPr>
      <w:r w:rsidRPr="00DE15B6">
        <w:rPr>
          <w:rFonts w:ascii="Times New Roman" w:hAnsi="Times New Roman" w:cs="Times New Roman"/>
          <w:sz w:val="28"/>
          <w:szCs w:val="28"/>
          <w:lang w:val="kk-KZ"/>
        </w:rPr>
        <w:t>4. Үйде және қосымша білім беруді қажет ететін оқушылармен жұмыс</w:t>
      </w:r>
    </w:p>
    <w:p w:rsidR="00DE15B6" w:rsidRPr="00DE15B6" w:rsidRDefault="00DE15B6" w:rsidP="00DE15B6">
      <w:pPr>
        <w:pStyle w:val="a3"/>
        <w:rPr>
          <w:rFonts w:ascii="Times New Roman" w:hAnsi="Times New Roman" w:cs="Times New Roman"/>
          <w:sz w:val="28"/>
          <w:szCs w:val="28"/>
          <w:lang w:val="kk-KZ"/>
        </w:rPr>
      </w:pPr>
      <w:r w:rsidRPr="00DE15B6">
        <w:rPr>
          <w:rFonts w:ascii="Times New Roman" w:hAnsi="Times New Roman" w:cs="Times New Roman"/>
          <w:sz w:val="28"/>
          <w:szCs w:val="28"/>
          <w:lang w:val="kk-KZ"/>
        </w:rPr>
        <w:t>5. Оқушылардың денсаулығын сақтау жұмыстарын жүргізу. Жарақаттың алдын алу.</w:t>
      </w:r>
    </w:p>
    <w:p w:rsidR="00DE15B6" w:rsidRPr="00DE15B6" w:rsidRDefault="00DE15B6" w:rsidP="00DE15B6">
      <w:pPr>
        <w:pStyle w:val="a3"/>
        <w:rPr>
          <w:rFonts w:ascii="Times New Roman" w:hAnsi="Times New Roman" w:cs="Times New Roman"/>
          <w:sz w:val="28"/>
          <w:szCs w:val="28"/>
          <w:lang w:val="kk-KZ"/>
        </w:rPr>
      </w:pPr>
      <w:r w:rsidRPr="00DE15B6">
        <w:rPr>
          <w:rFonts w:ascii="Times New Roman" w:hAnsi="Times New Roman" w:cs="Times New Roman"/>
          <w:sz w:val="28"/>
          <w:szCs w:val="28"/>
          <w:lang w:val="kk-KZ"/>
        </w:rPr>
        <w:t>6. Оқушыларды оқулықтармен қамтамасыз ету</w:t>
      </w:r>
    </w:p>
    <w:p w:rsidR="00DE15B6" w:rsidRDefault="00DE15B6" w:rsidP="00DE15B6">
      <w:pPr>
        <w:pStyle w:val="a3"/>
        <w:rPr>
          <w:rFonts w:ascii="Times New Roman" w:hAnsi="Times New Roman" w:cs="Times New Roman"/>
          <w:sz w:val="28"/>
          <w:szCs w:val="28"/>
          <w:lang w:val="kk-KZ"/>
        </w:rPr>
      </w:pPr>
      <w:r w:rsidRPr="00DE15B6">
        <w:rPr>
          <w:rFonts w:ascii="Times New Roman" w:hAnsi="Times New Roman" w:cs="Times New Roman"/>
          <w:sz w:val="28"/>
          <w:szCs w:val="28"/>
          <w:lang w:val="kk-KZ"/>
        </w:rPr>
        <w:t>Бұл жұмыста мектеп Қазақстан Республикасының «Білім туралы» Заңын, мектеп Жарғысын, Ішкі тәртіп ережелерін, мекеменің үлгілік ережесін, ішкі бұйрықтар мен ережелерді басшылыққа алады.</w:t>
      </w:r>
    </w:p>
    <w:p w:rsidR="00DE15B6" w:rsidRPr="00D663E7" w:rsidRDefault="00DE15B6" w:rsidP="00D663E7">
      <w:pPr>
        <w:pStyle w:val="a3"/>
        <w:rPr>
          <w:rFonts w:ascii="Times New Roman" w:hAnsi="Times New Roman" w:cs="Times New Roman"/>
          <w:sz w:val="28"/>
          <w:szCs w:val="28"/>
          <w:lang w:val="kk-KZ"/>
        </w:rPr>
      </w:pPr>
    </w:p>
    <w:sectPr w:rsidR="00DE15B6" w:rsidRPr="00D66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82B85"/>
    <w:multiLevelType w:val="hybridMultilevel"/>
    <w:tmpl w:val="BFCA4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906574"/>
    <w:multiLevelType w:val="hybridMultilevel"/>
    <w:tmpl w:val="CDFCB6FA"/>
    <w:lvl w:ilvl="0" w:tplc="9AB0DD5C">
      <w:start w:val="10"/>
      <w:numFmt w:val="decimal"/>
      <w:lvlText w:val="%1"/>
      <w:lvlJc w:val="left"/>
      <w:pPr>
        <w:ind w:left="295" w:hanging="360"/>
      </w:pPr>
    </w:lvl>
    <w:lvl w:ilvl="1" w:tplc="04190019">
      <w:start w:val="1"/>
      <w:numFmt w:val="lowerLetter"/>
      <w:lvlText w:val="%2."/>
      <w:lvlJc w:val="left"/>
      <w:pPr>
        <w:ind w:left="1015" w:hanging="360"/>
      </w:pPr>
    </w:lvl>
    <w:lvl w:ilvl="2" w:tplc="0419001B">
      <w:start w:val="1"/>
      <w:numFmt w:val="lowerRoman"/>
      <w:lvlText w:val="%3."/>
      <w:lvlJc w:val="right"/>
      <w:pPr>
        <w:ind w:left="1735" w:hanging="180"/>
      </w:pPr>
    </w:lvl>
    <w:lvl w:ilvl="3" w:tplc="0419000F">
      <w:start w:val="1"/>
      <w:numFmt w:val="decimal"/>
      <w:lvlText w:val="%4."/>
      <w:lvlJc w:val="left"/>
      <w:pPr>
        <w:ind w:left="2455" w:hanging="360"/>
      </w:pPr>
    </w:lvl>
    <w:lvl w:ilvl="4" w:tplc="04190019">
      <w:start w:val="1"/>
      <w:numFmt w:val="lowerLetter"/>
      <w:lvlText w:val="%5."/>
      <w:lvlJc w:val="left"/>
      <w:pPr>
        <w:ind w:left="3175" w:hanging="360"/>
      </w:pPr>
    </w:lvl>
    <w:lvl w:ilvl="5" w:tplc="0419001B">
      <w:start w:val="1"/>
      <w:numFmt w:val="lowerRoman"/>
      <w:lvlText w:val="%6."/>
      <w:lvlJc w:val="right"/>
      <w:pPr>
        <w:ind w:left="3895" w:hanging="180"/>
      </w:pPr>
    </w:lvl>
    <w:lvl w:ilvl="6" w:tplc="0419000F">
      <w:start w:val="1"/>
      <w:numFmt w:val="decimal"/>
      <w:lvlText w:val="%7."/>
      <w:lvlJc w:val="left"/>
      <w:pPr>
        <w:ind w:left="4615" w:hanging="360"/>
      </w:pPr>
    </w:lvl>
    <w:lvl w:ilvl="7" w:tplc="04190019">
      <w:start w:val="1"/>
      <w:numFmt w:val="lowerLetter"/>
      <w:lvlText w:val="%8."/>
      <w:lvlJc w:val="left"/>
      <w:pPr>
        <w:ind w:left="5335" w:hanging="360"/>
      </w:pPr>
    </w:lvl>
    <w:lvl w:ilvl="8" w:tplc="0419001B">
      <w:start w:val="1"/>
      <w:numFmt w:val="lowerRoman"/>
      <w:lvlText w:val="%9."/>
      <w:lvlJc w:val="right"/>
      <w:pPr>
        <w:ind w:left="6055" w:hanging="180"/>
      </w:pPr>
    </w:lvl>
  </w:abstractNum>
  <w:abstractNum w:abstractNumId="2">
    <w:nsid w:val="66F939CE"/>
    <w:multiLevelType w:val="hybridMultilevel"/>
    <w:tmpl w:val="933CD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FA5A0C"/>
    <w:multiLevelType w:val="hybridMultilevel"/>
    <w:tmpl w:val="F76A3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5A"/>
    <w:rsid w:val="00035B6D"/>
    <w:rsid w:val="0005117C"/>
    <w:rsid w:val="000E3254"/>
    <w:rsid w:val="000F2DDA"/>
    <w:rsid w:val="00241A03"/>
    <w:rsid w:val="003176AC"/>
    <w:rsid w:val="003B2783"/>
    <w:rsid w:val="003B54FF"/>
    <w:rsid w:val="00563922"/>
    <w:rsid w:val="006975B0"/>
    <w:rsid w:val="006F1701"/>
    <w:rsid w:val="007075DD"/>
    <w:rsid w:val="00753579"/>
    <w:rsid w:val="007B0A75"/>
    <w:rsid w:val="007D285A"/>
    <w:rsid w:val="007F640A"/>
    <w:rsid w:val="00880BAA"/>
    <w:rsid w:val="00900558"/>
    <w:rsid w:val="009E3A5A"/>
    <w:rsid w:val="00A24427"/>
    <w:rsid w:val="00BA2DDF"/>
    <w:rsid w:val="00BE195E"/>
    <w:rsid w:val="00BE601B"/>
    <w:rsid w:val="00C54AC9"/>
    <w:rsid w:val="00D30B8E"/>
    <w:rsid w:val="00D43019"/>
    <w:rsid w:val="00D663E7"/>
    <w:rsid w:val="00DE15B6"/>
    <w:rsid w:val="00F00963"/>
    <w:rsid w:val="00F57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3922"/>
    <w:pPr>
      <w:spacing w:after="0" w:line="240" w:lineRule="auto"/>
    </w:pPr>
  </w:style>
  <w:style w:type="table" w:customStyle="1" w:styleId="21">
    <w:name w:val="Сетка таблицы21"/>
    <w:basedOn w:val="a1"/>
    <w:rsid w:val="00D30B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53579"/>
    <w:rPr>
      <w:color w:val="808080"/>
    </w:rPr>
  </w:style>
  <w:style w:type="paragraph" w:styleId="a5">
    <w:name w:val="Balloon Text"/>
    <w:basedOn w:val="a"/>
    <w:link w:val="a6"/>
    <w:uiPriority w:val="99"/>
    <w:semiHidden/>
    <w:unhideWhenUsed/>
    <w:rsid w:val="007535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3579"/>
    <w:rPr>
      <w:rFonts w:ascii="Tahoma" w:hAnsi="Tahoma" w:cs="Tahoma"/>
      <w:sz w:val="16"/>
      <w:szCs w:val="16"/>
    </w:rPr>
  </w:style>
  <w:style w:type="table" w:customStyle="1" w:styleId="1">
    <w:name w:val="Сетка таблицы1"/>
    <w:basedOn w:val="a1"/>
    <w:uiPriority w:val="59"/>
    <w:rsid w:val="00F00963"/>
    <w:pPr>
      <w:spacing w:after="0" w:line="240" w:lineRule="auto"/>
    </w:pPr>
    <w:rPr>
      <w:rFonts w:ascii="Calibri" w:eastAsia="SimSu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uiPriority w:val="59"/>
    <w:rsid w:val="00D43019"/>
    <w:pPr>
      <w:spacing w:after="0" w:line="240" w:lineRule="auto"/>
    </w:pPr>
    <w:rPr>
      <w:rFonts w:ascii="Calibri" w:eastAsia="SimSu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7"/>
    <w:rsid w:val="007D285A"/>
    <w:pPr>
      <w:spacing w:after="0" w:line="240" w:lineRule="auto"/>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7D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rsid w:val="00241A03"/>
    <w:pPr>
      <w:spacing w:after="0" w:line="240" w:lineRule="auto"/>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3922"/>
    <w:pPr>
      <w:spacing w:after="0" w:line="240" w:lineRule="auto"/>
    </w:pPr>
  </w:style>
  <w:style w:type="table" w:customStyle="1" w:styleId="21">
    <w:name w:val="Сетка таблицы21"/>
    <w:basedOn w:val="a1"/>
    <w:rsid w:val="00D30B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53579"/>
    <w:rPr>
      <w:color w:val="808080"/>
    </w:rPr>
  </w:style>
  <w:style w:type="paragraph" w:styleId="a5">
    <w:name w:val="Balloon Text"/>
    <w:basedOn w:val="a"/>
    <w:link w:val="a6"/>
    <w:uiPriority w:val="99"/>
    <w:semiHidden/>
    <w:unhideWhenUsed/>
    <w:rsid w:val="007535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3579"/>
    <w:rPr>
      <w:rFonts w:ascii="Tahoma" w:hAnsi="Tahoma" w:cs="Tahoma"/>
      <w:sz w:val="16"/>
      <w:szCs w:val="16"/>
    </w:rPr>
  </w:style>
  <w:style w:type="table" w:customStyle="1" w:styleId="1">
    <w:name w:val="Сетка таблицы1"/>
    <w:basedOn w:val="a1"/>
    <w:uiPriority w:val="59"/>
    <w:rsid w:val="00F00963"/>
    <w:pPr>
      <w:spacing w:after="0" w:line="240" w:lineRule="auto"/>
    </w:pPr>
    <w:rPr>
      <w:rFonts w:ascii="Calibri" w:eastAsia="SimSu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uiPriority w:val="59"/>
    <w:rsid w:val="00D43019"/>
    <w:pPr>
      <w:spacing w:after="0" w:line="240" w:lineRule="auto"/>
    </w:pPr>
    <w:rPr>
      <w:rFonts w:ascii="Calibri" w:eastAsia="SimSu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7"/>
    <w:rsid w:val="007D285A"/>
    <w:pPr>
      <w:spacing w:after="0" w:line="240" w:lineRule="auto"/>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7D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rsid w:val="00241A03"/>
    <w:pPr>
      <w:spacing w:after="0" w:line="240" w:lineRule="auto"/>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93765">
      <w:bodyDiv w:val="1"/>
      <w:marLeft w:val="0"/>
      <w:marRight w:val="0"/>
      <w:marTop w:val="0"/>
      <w:marBottom w:val="0"/>
      <w:divBdr>
        <w:top w:val="none" w:sz="0" w:space="0" w:color="auto"/>
        <w:left w:val="none" w:sz="0" w:space="0" w:color="auto"/>
        <w:bottom w:val="none" w:sz="0" w:space="0" w:color="auto"/>
        <w:right w:val="none" w:sz="0" w:space="0" w:color="auto"/>
      </w:divBdr>
    </w:div>
    <w:div w:id="1003049575">
      <w:bodyDiv w:val="1"/>
      <w:marLeft w:val="0"/>
      <w:marRight w:val="0"/>
      <w:marTop w:val="0"/>
      <w:marBottom w:val="0"/>
      <w:divBdr>
        <w:top w:val="none" w:sz="0" w:space="0" w:color="auto"/>
        <w:left w:val="none" w:sz="0" w:space="0" w:color="auto"/>
        <w:bottom w:val="none" w:sz="0" w:space="0" w:color="auto"/>
        <w:right w:val="none" w:sz="0" w:space="0" w:color="auto"/>
      </w:divBdr>
    </w:div>
    <w:div w:id="1014070718">
      <w:bodyDiv w:val="1"/>
      <w:marLeft w:val="0"/>
      <w:marRight w:val="0"/>
      <w:marTop w:val="0"/>
      <w:marBottom w:val="0"/>
      <w:divBdr>
        <w:top w:val="none" w:sz="0" w:space="0" w:color="auto"/>
        <w:left w:val="none" w:sz="0" w:space="0" w:color="auto"/>
        <w:bottom w:val="none" w:sz="0" w:space="0" w:color="auto"/>
        <w:right w:val="none" w:sz="0" w:space="0" w:color="auto"/>
      </w:divBdr>
    </w:div>
    <w:div w:id="173704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19</Pages>
  <Words>6171</Words>
  <Characters>35179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456</cp:lastModifiedBy>
  <cp:revision>10</cp:revision>
  <dcterms:created xsi:type="dcterms:W3CDTF">2024-09-03T17:55:00Z</dcterms:created>
  <dcterms:modified xsi:type="dcterms:W3CDTF">2024-09-05T09:55:00Z</dcterms:modified>
</cp:coreProperties>
</file>